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EF6" w:rsidRDefault="008F5380">
      <w:pPr>
        <w:spacing w:after="0"/>
        <w:jc w:val="center"/>
        <w:rPr>
          <w:b/>
          <w:caps/>
          <w:color w:val="171717"/>
          <w:sz w:val="18"/>
          <w:szCs w:val="18"/>
          <w:shd w:val="clear" w:color="auto" w:fill="FFFF00"/>
        </w:rPr>
      </w:pPr>
      <w:r>
        <w:rPr>
          <w:b/>
          <w:bCs/>
          <w:caps/>
          <w:color w:val="171717"/>
          <w:sz w:val="18"/>
          <w:szCs w:val="18"/>
        </w:rPr>
        <w:t xml:space="preserve">контракт № </w:t>
      </w:r>
      <w:r w:rsidR="00CC58B1">
        <w:rPr>
          <w:b/>
          <w:bCs/>
          <w:caps/>
          <w:color w:val="171717"/>
          <w:sz w:val="18"/>
          <w:szCs w:val="18"/>
        </w:rPr>
        <w:t>1</w:t>
      </w:r>
    </w:p>
    <w:p w:rsidR="00E91EF6" w:rsidRDefault="008F5380">
      <w:pPr>
        <w:spacing w:after="0"/>
        <w:jc w:val="center"/>
        <w:rPr>
          <w:caps/>
          <w:color w:val="FF0000"/>
          <w:sz w:val="18"/>
          <w:szCs w:val="18"/>
        </w:rPr>
      </w:pPr>
      <w:r>
        <w:rPr>
          <w:b/>
          <w:caps/>
          <w:color w:val="171717"/>
          <w:sz w:val="18"/>
          <w:szCs w:val="18"/>
        </w:rPr>
        <w:t xml:space="preserve">на оказание услуг по организации ГОРЯЧЕГО питания обучающихся НА БАЗЕ муниципальных образовательных УЧРЕЖДЕНИЙ </w:t>
      </w:r>
      <w:r w:rsidR="00B70CE0">
        <w:rPr>
          <w:b/>
          <w:caps/>
          <w:color w:val="171717"/>
          <w:sz w:val="18"/>
          <w:szCs w:val="18"/>
        </w:rPr>
        <w:t xml:space="preserve">Иловлинского </w:t>
      </w:r>
      <w:r>
        <w:rPr>
          <w:b/>
          <w:caps/>
          <w:color w:val="171717"/>
          <w:sz w:val="18"/>
          <w:szCs w:val="18"/>
        </w:rPr>
        <w:t xml:space="preserve"> РАЙОНА ВОЛГОГРАДСКОЙ ОБЛАСТИ в </w:t>
      </w:r>
      <w:r>
        <w:rPr>
          <w:b/>
          <w:caps/>
          <w:color w:val="000000"/>
          <w:sz w:val="18"/>
          <w:szCs w:val="18"/>
        </w:rPr>
        <w:t>учебный период</w:t>
      </w:r>
      <w:r>
        <w:rPr>
          <w:b/>
          <w:caps/>
          <w:color w:val="171717"/>
          <w:sz w:val="18"/>
          <w:szCs w:val="18"/>
        </w:rPr>
        <w:t xml:space="preserve"> 2026 годА</w:t>
      </w:r>
    </w:p>
    <w:p w:rsidR="00E91EF6" w:rsidRDefault="00E91EF6">
      <w:pPr>
        <w:spacing w:after="0"/>
        <w:ind w:left="567"/>
        <w:rPr>
          <w:color w:val="171717"/>
          <w:sz w:val="18"/>
          <w:szCs w:val="18"/>
        </w:rPr>
      </w:pPr>
    </w:p>
    <w:p w:rsidR="00E91EF6" w:rsidRDefault="008F5380">
      <w:pPr>
        <w:spacing w:after="0"/>
        <w:rPr>
          <w:sz w:val="18"/>
          <w:szCs w:val="18"/>
        </w:rPr>
      </w:pPr>
      <w:r>
        <w:rPr>
          <w:sz w:val="18"/>
          <w:szCs w:val="18"/>
        </w:rPr>
        <w:t>р.п.</w:t>
      </w:r>
      <w:r w:rsidR="00B70CE0">
        <w:rPr>
          <w:sz w:val="18"/>
          <w:szCs w:val="18"/>
        </w:rPr>
        <w:t xml:space="preserve">   Иловля</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CC58B1">
        <w:rPr>
          <w:sz w:val="18"/>
          <w:szCs w:val="18"/>
        </w:rPr>
        <w:t xml:space="preserve">                                </w:t>
      </w:r>
      <w:r w:rsidR="004D06A0">
        <w:rPr>
          <w:sz w:val="18"/>
          <w:szCs w:val="18"/>
        </w:rPr>
        <w:t xml:space="preserve">                  </w:t>
      </w:r>
      <w:r w:rsidR="00CC58B1">
        <w:rPr>
          <w:sz w:val="18"/>
          <w:szCs w:val="18"/>
        </w:rPr>
        <w:t xml:space="preserve">   </w:t>
      </w:r>
      <w:r w:rsidR="004D06A0">
        <w:rPr>
          <w:b/>
          <w:sz w:val="18"/>
          <w:szCs w:val="18"/>
        </w:rPr>
        <w:t xml:space="preserve">«09» июня </w:t>
      </w:r>
      <w:r w:rsidR="00CC58B1">
        <w:rPr>
          <w:b/>
          <w:sz w:val="18"/>
          <w:szCs w:val="18"/>
        </w:rPr>
        <w:t xml:space="preserve"> 2026</w:t>
      </w:r>
      <w:r>
        <w:rPr>
          <w:b/>
          <w:sz w:val="18"/>
          <w:szCs w:val="18"/>
        </w:rPr>
        <w:t xml:space="preserve"> г.</w:t>
      </w:r>
    </w:p>
    <w:p w:rsidR="00E91EF6" w:rsidRDefault="00E91EF6">
      <w:pPr>
        <w:spacing w:after="0"/>
        <w:rPr>
          <w:sz w:val="18"/>
          <w:szCs w:val="18"/>
        </w:rPr>
      </w:pPr>
    </w:p>
    <w:p w:rsidR="00E91EF6" w:rsidRDefault="00DE64B7">
      <w:pPr>
        <w:spacing w:after="0"/>
        <w:rPr>
          <w:sz w:val="18"/>
          <w:szCs w:val="18"/>
        </w:rPr>
      </w:pPr>
      <w:r>
        <w:rPr>
          <w:b/>
          <w:sz w:val="18"/>
          <w:szCs w:val="18"/>
        </w:rPr>
        <w:t xml:space="preserve">Муниципальное бюджетное </w:t>
      </w:r>
      <w:r w:rsidR="008F5380">
        <w:rPr>
          <w:b/>
          <w:sz w:val="18"/>
          <w:szCs w:val="18"/>
        </w:rPr>
        <w:t xml:space="preserve">образовательное учреждение </w:t>
      </w:r>
      <w:r>
        <w:rPr>
          <w:b/>
          <w:sz w:val="18"/>
          <w:szCs w:val="18"/>
        </w:rPr>
        <w:t xml:space="preserve">Иловлинская </w:t>
      </w:r>
      <w:r w:rsidR="008F5380">
        <w:rPr>
          <w:b/>
          <w:sz w:val="18"/>
          <w:szCs w:val="18"/>
        </w:rPr>
        <w:t xml:space="preserve">средняя </w:t>
      </w:r>
      <w:r>
        <w:rPr>
          <w:b/>
          <w:sz w:val="18"/>
          <w:szCs w:val="18"/>
        </w:rPr>
        <w:t xml:space="preserve">общеобразовательная школа № 1 Иловлинского </w:t>
      </w:r>
      <w:r w:rsidR="008F5380">
        <w:rPr>
          <w:b/>
          <w:sz w:val="18"/>
          <w:szCs w:val="18"/>
        </w:rPr>
        <w:t>муниципального района Волгоградской области</w:t>
      </w:r>
      <w:r w:rsidR="008F5380">
        <w:rPr>
          <w:sz w:val="18"/>
          <w:szCs w:val="18"/>
        </w:rPr>
        <w:t xml:space="preserve">, именуемое в дальнейшем «Заказчик», в лице директора </w:t>
      </w:r>
      <w:r>
        <w:rPr>
          <w:b/>
          <w:sz w:val="18"/>
          <w:szCs w:val="18"/>
        </w:rPr>
        <w:t>Игнатовой Евгении Павловны</w:t>
      </w:r>
      <w:r w:rsidR="008F5380">
        <w:rPr>
          <w:sz w:val="18"/>
          <w:szCs w:val="18"/>
        </w:rPr>
        <w:t xml:space="preserve">, действующего на основании Устава, с одной стороны, и </w:t>
      </w:r>
      <w:r w:rsidR="00CC58B1" w:rsidRPr="00FF5D7D">
        <w:rPr>
          <w:b/>
          <w:sz w:val="18"/>
          <w:szCs w:val="18"/>
        </w:rPr>
        <w:t>Общество с ограниченной ответственностью «Оптима» (далее ООО «Оптима»)</w:t>
      </w:r>
      <w:r w:rsidR="008F5380">
        <w:rPr>
          <w:sz w:val="18"/>
          <w:szCs w:val="18"/>
        </w:rPr>
        <w:t xml:space="preserve">, именуемое в дальнейшем </w:t>
      </w:r>
      <w:r w:rsidR="008F5380">
        <w:rPr>
          <w:b/>
          <w:sz w:val="18"/>
          <w:szCs w:val="18"/>
        </w:rPr>
        <w:t>«Исполнитель»</w:t>
      </w:r>
      <w:r w:rsidR="008F5380">
        <w:rPr>
          <w:sz w:val="18"/>
          <w:szCs w:val="18"/>
        </w:rPr>
        <w:t xml:space="preserve">, в лице </w:t>
      </w:r>
      <w:r w:rsidR="00CC58B1">
        <w:rPr>
          <w:sz w:val="18"/>
          <w:szCs w:val="18"/>
        </w:rPr>
        <w:t>д</w:t>
      </w:r>
      <w:r w:rsidR="00CC58B1" w:rsidRPr="00FF5D7D">
        <w:rPr>
          <w:sz w:val="18"/>
          <w:szCs w:val="18"/>
        </w:rPr>
        <w:t>иректора Капенкиной Татьяны Петровны</w:t>
      </w:r>
      <w:r w:rsidR="008F5380">
        <w:rPr>
          <w:sz w:val="18"/>
          <w:szCs w:val="18"/>
        </w:rPr>
        <w:t xml:space="preserve">,  действующего на основании </w:t>
      </w:r>
      <w:r w:rsidR="00CC58B1" w:rsidRPr="00FF5D7D">
        <w:rPr>
          <w:sz w:val="18"/>
          <w:szCs w:val="18"/>
        </w:rPr>
        <w:t>Устава</w:t>
      </w:r>
      <w:r w:rsidR="008F5380">
        <w:rPr>
          <w:sz w:val="18"/>
          <w:szCs w:val="18"/>
        </w:rPr>
        <w:t xml:space="preserve">, с другой стороны, в дальнейшем при совместном упоминании, именуемые как </w:t>
      </w:r>
      <w:r w:rsidR="008F5380">
        <w:rPr>
          <w:b/>
          <w:sz w:val="18"/>
          <w:szCs w:val="18"/>
        </w:rPr>
        <w:t>«Стороны»</w:t>
      </w:r>
      <w:r w:rsidR="008F5380">
        <w:rPr>
          <w:sz w:val="18"/>
          <w:szCs w:val="18"/>
        </w:rPr>
        <w:t>, заключили настоящий контракт (далее – Контракт) о нижеследующем:</w:t>
      </w:r>
    </w:p>
    <w:p w:rsidR="00E91EF6" w:rsidRDefault="008F5380" w:rsidP="006F2566">
      <w:pPr>
        <w:spacing w:after="0"/>
        <w:rPr>
          <w:b/>
          <w:sz w:val="18"/>
          <w:szCs w:val="18"/>
        </w:rPr>
      </w:pPr>
      <w:r>
        <w:rPr>
          <w:b/>
          <w:sz w:val="18"/>
          <w:szCs w:val="18"/>
        </w:rPr>
        <w:t>1. ПРЕДМЕТ КОНТРАКТА</w:t>
      </w:r>
    </w:p>
    <w:p w:rsidR="00E91EF6" w:rsidRDefault="008F5380">
      <w:pPr>
        <w:spacing w:after="0"/>
        <w:ind w:firstLine="567"/>
        <w:rPr>
          <w:sz w:val="18"/>
          <w:szCs w:val="18"/>
        </w:rPr>
      </w:pPr>
      <w:r>
        <w:rPr>
          <w:sz w:val="18"/>
          <w:szCs w:val="18"/>
        </w:rPr>
        <w:t xml:space="preserve">1.1.   Настоящий Контракт заключен на </w:t>
      </w:r>
      <w:r w:rsidRPr="002D7902">
        <w:rPr>
          <w:sz w:val="18"/>
          <w:szCs w:val="18"/>
        </w:rPr>
        <w:t xml:space="preserve">основании </w:t>
      </w:r>
      <w:r w:rsidR="002D7902" w:rsidRPr="002D7902">
        <w:rPr>
          <w:sz w:val="18"/>
          <w:szCs w:val="18"/>
        </w:rPr>
        <w:t>ч. 1 ст. 52</w:t>
      </w:r>
      <w:r w:rsidRPr="002D7902">
        <w:rPr>
          <w:sz w:val="18"/>
          <w:szCs w:val="18"/>
        </w:rPr>
        <w:t xml:space="preserve"> Федерального</w:t>
      </w:r>
      <w:r>
        <w:rPr>
          <w:sz w:val="18"/>
          <w:szCs w:val="18"/>
        </w:rPr>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протокола</w:t>
      </w:r>
      <w:r w:rsidR="00F87A6B" w:rsidRPr="00AB1097">
        <w:rPr>
          <w:sz w:val="18"/>
          <w:szCs w:val="18"/>
        </w:rPr>
        <w:t xml:space="preserve"> </w:t>
      </w:r>
      <w:r w:rsidR="00F87A6B" w:rsidRPr="002D7902">
        <w:rPr>
          <w:sz w:val="18"/>
          <w:szCs w:val="18"/>
        </w:rPr>
        <w:t>(</w:t>
      </w:r>
      <w:r w:rsidR="00F87A6B" w:rsidRPr="002D7902">
        <w:rPr>
          <w:bCs/>
          <w:sz w:val="18"/>
          <w:szCs w:val="18"/>
        </w:rPr>
        <w:t>№</w:t>
      </w:r>
      <w:r w:rsidR="002D7902" w:rsidRPr="002D7902">
        <w:rPr>
          <w:sz w:val="18"/>
          <w:szCs w:val="18"/>
        </w:rPr>
        <w:t>0329200062226001258-5-1</w:t>
      </w:r>
      <w:r w:rsidR="00F87A6B">
        <w:rPr>
          <w:sz w:val="18"/>
          <w:szCs w:val="18"/>
        </w:rPr>
        <w:t xml:space="preserve"> от 29.05.2026</w:t>
      </w:r>
      <w:r w:rsidR="00F87A6B" w:rsidRPr="00AB1097">
        <w:rPr>
          <w:sz w:val="18"/>
          <w:szCs w:val="18"/>
        </w:rPr>
        <w:t>г.)   подведения итогов определения поставщика (подрядчика, исполнителя))</w:t>
      </w:r>
      <w:r w:rsidR="00F87A6B">
        <w:rPr>
          <w:sz w:val="18"/>
          <w:szCs w:val="18"/>
        </w:rPr>
        <w:t xml:space="preserve"> </w:t>
      </w:r>
      <w:r>
        <w:rPr>
          <w:sz w:val="18"/>
          <w:szCs w:val="18"/>
        </w:rPr>
        <w:t>в соответствии с положениями Федерального закона № 44-ФЗ.</w:t>
      </w:r>
    </w:p>
    <w:p w:rsidR="008F6A44" w:rsidRDefault="008F5380">
      <w:pPr>
        <w:spacing w:after="0"/>
        <w:ind w:firstLine="567"/>
        <w:rPr>
          <w:b/>
          <w:sz w:val="18"/>
          <w:szCs w:val="18"/>
        </w:rPr>
      </w:pPr>
      <w:r>
        <w:rPr>
          <w:b/>
          <w:sz w:val="18"/>
          <w:szCs w:val="18"/>
        </w:rPr>
        <w:t xml:space="preserve">Идентификационный код закупки: </w:t>
      </w:r>
      <w:r w:rsidR="008F6A44" w:rsidRPr="008F6A44">
        <w:rPr>
          <w:b/>
          <w:sz w:val="18"/>
          <w:szCs w:val="18"/>
        </w:rPr>
        <w:t>263340800782634080100100050015629244</w:t>
      </w:r>
    </w:p>
    <w:p w:rsidR="00E91EF6" w:rsidRDefault="008F5380">
      <w:pPr>
        <w:spacing w:after="0"/>
        <w:ind w:firstLine="567"/>
        <w:rPr>
          <w:sz w:val="18"/>
          <w:szCs w:val="18"/>
        </w:rPr>
      </w:pPr>
      <w:r>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rsidR="00E91EF6" w:rsidRDefault="008F5380">
      <w:pPr>
        <w:spacing w:after="0"/>
        <w:ind w:firstLine="567"/>
        <w:rPr>
          <w:sz w:val="18"/>
          <w:szCs w:val="18"/>
        </w:rPr>
      </w:pPr>
      <w:r>
        <w:rPr>
          <w:sz w:val="18"/>
          <w:szCs w:val="18"/>
        </w:rPr>
        <w:t>1.3.  В соответствии с настоящим Контрактом Заказчик поручает, а Исполнитель принимает на себя обязательства по</w:t>
      </w:r>
      <w:r>
        <w:rPr>
          <w:b/>
          <w:sz w:val="18"/>
          <w:szCs w:val="18"/>
        </w:rPr>
        <w:t xml:space="preserve"> оказанию услуг по организации горячего питания обучающихся на баз</w:t>
      </w:r>
      <w:r w:rsidR="00DE64B7">
        <w:rPr>
          <w:b/>
          <w:sz w:val="18"/>
          <w:szCs w:val="18"/>
        </w:rPr>
        <w:t xml:space="preserve">е муниципального бюджетного </w:t>
      </w:r>
      <w:r>
        <w:rPr>
          <w:b/>
          <w:sz w:val="18"/>
          <w:szCs w:val="18"/>
        </w:rPr>
        <w:t xml:space="preserve">образовательного учреждения </w:t>
      </w:r>
      <w:r w:rsidR="00DE64B7">
        <w:rPr>
          <w:b/>
          <w:sz w:val="18"/>
          <w:szCs w:val="18"/>
        </w:rPr>
        <w:t>Иловлинская</w:t>
      </w:r>
      <w:r>
        <w:rPr>
          <w:b/>
          <w:sz w:val="18"/>
          <w:szCs w:val="18"/>
        </w:rPr>
        <w:t xml:space="preserve"> средняя </w:t>
      </w:r>
      <w:r w:rsidR="00DE64B7">
        <w:rPr>
          <w:b/>
          <w:sz w:val="18"/>
          <w:szCs w:val="18"/>
        </w:rPr>
        <w:t>общеобразовательная школа № 1 Иловлинского</w:t>
      </w:r>
      <w:r>
        <w:rPr>
          <w:b/>
          <w:sz w:val="18"/>
          <w:szCs w:val="18"/>
        </w:rPr>
        <w:t xml:space="preserve"> муниципального района Волгоградской области</w:t>
      </w:r>
      <w:r w:rsidR="00522910">
        <w:rPr>
          <w:b/>
          <w:sz w:val="18"/>
          <w:szCs w:val="18"/>
        </w:rPr>
        <w:t xml:space="preserve"> </w:t>
      </w:r>
      <w:r>
        <w:rPr>
          <w:b/>
          <w:sz w:val="18"/>
          <w:szCs w:val="18"/>
        </w:rPr>
        <w:t xml:space="preserve">(далее – МБОУ </w:t>
      </w:r>
      <w:r w:rsidR="00DE64B7">
        <w:rPr>
          <w:b/>
          <w:sz w:val="18"/>
          <w:szCs w:val="18"/>
        </w:rPr>
        <w:t>Иловлинская СОШ № 1)</w:t>
      </w:r>
      <w:r w:rsidR="00982893">
        <w:rPr>
          <w:b/>
          <w:sz w:val="18"/>
          <w:szCs w:val="18"/>
        </w:rPr>
        <w:t xml:space="preserve"> </w:t>
      </w:r>
      <w:r>
        <w:rPr>
          <w:b/>
          <w:sz w:val="18"/>
          <w:szCs w:val="18"/>
        </w:rPr>
        <w:t>в учебный период 2026 года.</w:t>
      </w:r>
    </w:p>
    <w:p w:rsidR="00E91EF6" w:rsidRDefault="008F5380">
      <w:pPr>
        <w:spacing w:after="0"/>
        <w:ind w:firstLine="567"/>
        <w:rPr>
          <w:sz w:val="18"/>
          <w:szCs w:val="18"/>
        </w:rPr>
      </w:pPr>
      <w:r>
        <w:rPr>
          <w:sz w:val="18"/>
          <w:szCs w:val="18"/>
        </w:rPr>
        <w:t>1.3.1. В учебный период в зависимости от режима (смены) обучения:</w:t>
      </w:r>
    </w:p>
    <w:p w:rsidR="00E91EF6" w:rsidRDefault="008F5380">
      <w:pPr>
        <w:spacing w:after="0"/>
        <w:ind w:firstLine="709"/>
        <w:rPr>
          <w:sz w:val="18"/>
          <w:szCs w:val="18"/>
        </w:rPr>
      </w:pPr>
      <w:r>
        <w:rPr>
          <w:sz w:val="18"/>
          <w:szCs w:val="18"/>
        </w:rPr>
        <w:t>-</w:t>
      </w:r>
      <w:r>
        <w:rPr>
          <w:color w:val="000000"/>
          <w:sz w:val="18"/>
          <w:szCs w:val="18"/>
        </w:rPr>
        <w:t xml:space="preserve"> оказание услуг по организации бесплатного горячего питания обучающихся в 1-4 классах</w:t>
      </w:r>
      <w:r>
        <w:rPr>
          <w:sz w:val="18"/>
          <w:szCs w:val="18"/>
        </w:rPr>
        <w:t>;</w:t>
      </w:r>
    </w:p>
    <w:p w:rsidR="00E91EF6" w:rsidRDefault="008F5380">
      <w:pPr>
        <w:spacing w:after="0"/>
        <w:ind w:firstLine="567"/>
        <w:rPr>
          <w:sz w:val="18"/>
          <w:szCs w:val="18"/>
        </w:rPr>
      </w:pPr>
      <w:r>
        <w:rPr>
          <w:sz w:val="18"/>
          <w:szCs w:val="18"/>
        </w:rPr>
        <w:t xml:space="preserve">1.4. Срок оказания услуг: </w:t>
      </w:r>
      <w:r>
        <w:rPr>
          <w:b/>
          <w:sz w:val="18"/>
          <w:szCs w:val="18"/>
        </w:rPr>
        <w:t>с даты закл</w:t>
      </w:r>
      <w:r w:rsidR="00B70CE0">
        <w:rPr>
          <w:b/>
          <w:sz w:val="18"/>
          <w:szCs w:val="18"/>
        </w:rPr>
        <w:t>ючения Контракта, но не ранее 01.09.2026 года по 30.12</w:t>
      </w:r>
      <w:r>
        <w:rPr>
          <w:b/>
          <w:sz w:val="18"/>
          <w:szCs w:val="18"/>
        </w:rPr>
        <w:t>.2026 года</w:t>
      </w:r>
      <w:r>
        <w:rPr>
          <w:sz w:val="18"/>
          <w:szCs w:val="18"/>
        </w:rPr>
        <w:t xml:space="preserve"> согласно графику оказания услуг (Приложение № 6).</w:t>
      </w:r>
    </w:p>
    <w:p w:rsidR="00E91EF6" w:rsidRDefault="008F5380">
      <w:pPr>
        <w:spacing w:after="0"/>
        <w:ind w:firstLine="567"/>
        <w:rPr>
          <w:sz w:val="18"/>
          <w:szCs w:val="18"/>
        </w:rPr>
      </w:pPr>
      <w:r>
        <w:rPr>
          <w:sz w:val="18"/>
          <w:szCs w:val="18"/>
        </w:rPr>
        <w:t>1.5. Место оказания услуг: по адресу (адресам) в соответствии с графиком оказания услуг (Приложение № 6).</w:t>
      </w:r>
    </w:p>
    <w:p w:rsidR="00E91EF6" w:rsidRDefault="008F5380">
      <w:pPr>
        <w:spacing w:after="0"/>
        <w:ind w:firstLine="567"/>
        <w:rPr>
          <w:sz w:val="18"/>
          <w:szCs w:val="18"/>
        </w:rPr>
      </w:pPr>
      <w:r>
        <w:rPr>
          <w:sz w:val="18"/>
          <w:szCs w:val="18"/>
        </w:rPr>
        <w:t>1.6. Изменение предмета Контракта не допускается.</w:t>
      </w:r>
    </w:p>
    <w:p w:rsidR="00E91EF6" w:rsidRDefault="00E91EF6">
      <w:pPr>
        <w:spacing w:after="0"/>
        <w:ind w:firstLine="567"/>
        <w:jc w:val="center"/>
        <w:rPr>
          <w:sz w:val="18"/>
          <w:szCs w:val="18"/>
        </w:rPr>
      </w:pPr>
    </w:p>
    <w:p w:rsidR="00E91EF6" w:rsidRDefault="008F5380">
      <w:pPr>
        <w:spacing w:after="0"/>
        <w:ind w:left="360"/>
        <w:jc w:val="center"/>
        <w:textAlignment w:val="baseline"/>
        <w:rPr>
          <w:b/>
          <w:color w:val="000000"/>
          <w:sz w:val="18"/>
          <w:szCs w:val="18"/>
        </w:rPr>
      </w:pPr>
      <w:r>
        <w:rPr>
          <w:b/>
          <w:color w:val="000000"/>
          <w:sz w:val="18"/>
          <w:szCs w:val="18"/>
        </w:rPr>
        <w:t>2. ПОРЯДОК СДАЧИ-ПРИЕМКИ ОКАЗАННЫХ УСЛУГ</w:t>
      </w:r>
    </w:p>
    <w:p w:rsidR="00E91EF6" w:rsidRDefault="008F5380">
      <w:pPr>
        <w:spacing w:after="0"/>
        <w:ind w:firstLine="567"/>
        <w:rPr>
          <w:sz w:val="18"/>
          <w:szCs w:val="18"/>
        </w:rPr>
      </w:pPr>
      <w:r>
        <w:rPr>
          <w:color w:val="000000"/>
          <w:sz w:val="18"/>
          <w:szCs w:val="18"/>
        </w:rPr>
        <w:t xml:space="preserve">2.1. </w:t>
      </w:r>
      <w:r>
        <w:rPr>
          <w:sz w:val="18"/>
          <w:szCs w:val="18"/>
        </w:rPr>
        <w:t xml:space="preserve">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2). </w:t>
      </w:r>
    </w:p>
    <w:p w:rsidR="00E91EF6" w:rsidRDefault="008F5380">
      <w:pPr>
        <w:spacing w:after="0"/>
        <w:ind w:firstLine="567"/>
        <w:rPr>
          <w:sz w:val="18"/>
          <w:szCs w:val="18"/>
        </w:rPr>
      </w:pPr>
      <w:r>
        <w:rPr>
          <w:sz w:val="18"/>
          <w:szCs w:val="18"/>
        </w:rPr>
        <w:t>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E91EF6" w:rsidRDefault="008F5380">
      <w:pPr>
        <w:spacing w:after="0"/>
        <w:ind w:firstLine="567"/>
        <w:rPr>
          <w:sz w:val="18"/>
          <w:szCs w:val="18"/>
        </w:rPr>
      </w:pPr>
      <w:r>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E91EF6" w:rsidRDefault="008F5380">
      <w:pPr>
        <w:tabs>
          <w:tab w:val="left" w:pos="142"/>
        </w:tabs>
        <w:spacing w:after="0"/>
        <w:ind w:firstLine="567"/>
        <w:textAlignment w:val="baseline"/>
        <w:rPr>
          <w:sz w:val="18"/>
          <w:szCs w:val="18"/>
        </w:rPr>
      </w:pPr>
      <w:r>
        <w:rPr>
          <w:color w:val="000000"/>
          <w:sz w:val="18"/>
          <w:szCs w:val="18"/>
        </w:rPr>
        <w:t xml:space="preserve">2.4. </w:t>
      </w:r>
      <w:r>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E91EF6" w:rsidRDefault="008F5380">
      <w:pPr>
        <w:tabs>
          <w:tab w:val="left" w:pos="142"/>
        </w:tabs>
        <w:spacing w:after="0"/>
        <w:ind w:firstLine="567"/>
        <w:textAlignment w:val="baseline"/>
        <w:rPr>
          <w:sz w:val="18"/>
          <w:szCs w:val="18"/>
        </w:rPr>
      </w:pPr>
      <w:r>
        <w:rPr>
          <w:sz w:val="18"/>
          <w:szCs w:val="18"/>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E91EF6" w:rsidRDefault="008F5380">
      <w:pPr>
        <w:spacing w:after="0"/>
        <w:ind w:firstLine="567"/>
        <w:rPr>
          <w:sz w:val="18"/>
          <w:szCs w:val="18"/>
        </w:rPr>
      </w:pPr>
      <w:r>
        <w:rPr>
          <w:sz w:val="18"/>
          <w:szCs w:val="18"/>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E91EF6" w:rsidRDefault="008F5380">
      <w:pPr>
        <w:spacing w:after="0"/>
        <w:ind w:firstLine="567"/>
        <w:rPr>
          <w:sz w:val="18"/>
          <w:szCs w:val="18"/>
        </w:rPr>
      </w:pPr>
      <w:r>
        <w:rPr>
          <w:sz w:val="18"/>
          <w:szCs w:val="18"/>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E91EF6" w:rsidRDefault="008F5380">
      <w:pPr>
        <w:spacing w:after="0"/>
        <w:ind w:firstLine="567"/>
        <w:rPr>
          <w:sz w:val="18"/>
          <w:szCs w:val="18"/>
        </w:rPr>
      </w:pPr>
      <w:r>
        <w:rPr>
          <w:sz w:val="18"/>
          <w:szCs w:val="18"/>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E91EF6" w:rsidRDefault="00E91EF6">
      <w:pPr>
        <w:spacing w:after="0"/>
        <w:ind w:firstLine="567"/>
        <w:textAlignment w:val="baseline"/>
        <w:rPr>
          <w:color w:val="000000"/>
          <w:sz w:val="18"/>
          <w:szCs w:val="18"/>
        </w:rPr>
      </w:pPr>
    </w:p>
    <w:p w:rsidR="00E91EF6" w:rsidRDefault="008F5380">
      <w:pPr>
        <w:spacing w:after="0"/>
        <w:ind w:firstLine="567"/>
        <w:jc w:val="center"/>
        <w:textAlignment w:val="baseline"/>
        <w:rPr>
          <w:rFonts w:ascii="Segoe UI" w:hAnsi="Segoe UI" w:cs="Segoe UI"/>
          <w:sz w:val="18"/>
          <w:szCs w:val="18"/>
        </w:rPr>
      </w:pPr>
      <w:r>
        <w:rPr>
          <w:b/>
          <w:color w:val="000000"/>
          <w:sz w:val="18"/>
          <w:szCs w:val="18"/>
        </w:rPr>
        <w:t>3. ЦЕНА КОНТРАКТА И ПОРЯДОК РАСЧЕТОВ</w:t>
      </w:r>
    </w:p>
    <w:p w:rsidR="00E91EF6" w:rsidRPr="00392922" w:rsidRDefault="008F5380">
      <w:pPr>
        <w:rPr>
          <w:sz w:val="18"/>
          <w:szCs w:val="18"/>
        </w:rPr>
      </w:pPr>
      <w:r>
        <w:rPr>
          <w:color w:val="000000"/>
          <w:sz w:val="18"/>
          <w:szCs w:val="18"/>
        </w:rPr>
        <w:lastRenderedPageBreak/>
        <w:t xml:space="preserve">3.1. Цена Контракта обосновывается в Приложении № 4 к Контракту и составляет </w:t>
      </w:r>
      <w:r w:rsidR="00392922">
        <w:rPr>
          <w:b/>
          <w:color w:val="000000"/>
          <w:sz w:val="18"/>
          <w:szCs w:val="18"/>
        </w:rPr>
        <w:t>2 540 027 (два миллиона пятьсот сорок тысяч двадцать семь</w:t>
      </w:r>
      <w:r>
        <w:rPr>
          <w:b/>
          <w:color w:val="000000"/>
          <w:sz w:val="18"/>
          <w:szCs w:val="18"/>
        </w:rPr>
        <w:t>)</w:t>
      </w:r>
      <w:r w:rsidR="00E129BE">
        <w:rPr>
          <w:b/>
          <w:color w:val="000000"/>
          <w:sz w:val="18"/>
          <w:szCs w:val="18"/>
        </w:rPr>
        <w:t xml:space="preserve"> </w:t>
      </w:r>
      <w:r>
        <w:rPr>
          <w:b/>
          <w:color w:val="000000"/>
          <w:sz w:val="18"/>
          <w:szCs w:val="18"/>
        </w:rPr>
        <w:t>рублей</w:t>
      </w:r>
      <w:r w:rsidR="00E129BE">
        <w:rPr>
          <w:b/>
          <w:color w:val="000000"/>
          <w:sz w:val="18"/>
          <w:szCs w:val="18"/>
        </w:rPr>
        <w:t xml:space="preserve"> </w:t>
      </w:r>
      <w:r w:rsidR="00392922">
        <w:rPr>
          <w:b/>
          <w:sz w:val="18"/>
          <w:szCs w:val="18"/>
        </w:rPr>
        <w:t>12</w:t>
      </w:r>
      <w:r>
        <w:rPr>
          <w:b/>
          <w:sz w:val="18"/>
          <w:szCs w:val="18"/>
        </w:rPr>
        <w:t xml:space="preserve"> копеек</w:t>
      </w:r>
      <w:r w:rsidR="00E129BE">
        <w:rPr>
          <w:b/>
          <w:sz w:val="18"/>
          <w:szCs w:val="18"/>
        </w:rPr>
        <w:t xml:space="preserve"> </w:t>
      </w:r>
      <w:r w:rsidR="00DE64B7" w:rsidRPr="00392922">
        <w:rPr>
          <w:sz w:val="18"/>
          <w:szCs w:val="18"/>
        </w:rPr>
        <w:t>(</w:t>
      </w:r>
      <w:r w:rsidRPr="00392922">
        <w:rPr>
          <w:sz w:val="18"/>
          <w:szCs w:val="18"/>
        </w:rPr>
        <w:t>НДС не облагается на основании ст</w:t>
      </w:r>
      <w:r w:rsidR="00DE64B7" w:rsidRPr="00392922">
        <w:rPr>
          <w:sz w:val="18"/>
          <w:szCs w:val="18"/>
        </w:rPr>
        <w:t>.</w:t>
      </w:r>
      <w:r w:rsidRPr="00392922">
        <w:rPr>
          <w:rFonts w:eastAsia="NSimSun"/>
          <w:sz w:val="18"/>
          <w:szCs w:val="18"/>
        </w:rPr>
        <w:t>149 п</w:t>
      </w:r>
      <w:r w:rsidR="00DE64B7" w:rsidRPr="00392922">
        <w:rPr>
          <w:rFonts w:eastAsia="NSimSun"/>
          <w:sz w:val="18"/>
          <w:szCs w:val="18"/>
        </w:rPr>
        <w:t>.</w:t>
      </w:r>
      <w:r w:rsidRPr="00392922">
        <w:rPr>
          <w:rFonts w:eastAsia="NSimSun"/>
          <w:sz w:val="18"/>
          <w:szCs w:val="18"/>
        </w:rPr>
        <w:t xml:space="preserve"> 3 пп</w:t>
      </w:r>
      <w:r w:rsidR="00DE64B7" w:rsidRPr="00392922">
        <w:rPr>
          <w:rFonts w:eastAsia="NSimSun"/>
          <w:sz w:val="18"/>
          <w:szCs w:val="18"/>
        </w:rPr>
        <w:t>.</w:t>
      </w:r>
      <w:r w:rsidRPr="00392922">
        <w:rPr>
          <w:rFonts w:eastAsia="NSimSun"/>
          <w:sz w:val="18"/>
          <w:szCs w:val="18"/>
        </w:rPr>
        <w:t xml:space="preserve"> 5 Налогового кодекса Российской Федерации</w:t>
      </w:r>
      <w:r w:rsidRPr="00392922">
        <w:rPr>
          <w:sz w:val="18"/>
          <w:szCs w:val="18"/>
        </w:rPr>
        <w:t>).</w:t>
      </w:r>
    </w:p>
    <w:p w:rsidR="00E91EF6" w:rsidRDefault="008F5380">
      <w:pPr>
        <w:spacing w:after="0"/>
        <w:ind w:firstLine="567"/>
        <w:textAlignment w:val="baseline"/>
        <w:rPr>
          <w:color w:val="000000"/>
          <w:sz w:val="18"/>
          <w:szCs w:val="18"/>
        </w:rPr>
      </w:pPr>
      <w:r>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E91EF6" w:rsidRDefault="008F5380">
      <w:pPr>
        <w:spacing w:after="0"/>
        <w:ind w:firstLine="567"/>
        <w:textAlignment w:val="baseline"/>
        <w:rPr>
          <w:color w:val="000000"/>
          <w:sz w:val="18"/>
          <w:szCs w:val="18"/>
        </w:rPr>
      </w:pPr>
      <w:r>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E91EF6" w:rsidRDefault="008F5380">
      <w:pPr>
        <w:spacing w:after="0"/>
        <w:ind w:firstLine="567"/>
        <w:textAlignment w:val="baseline"/>
        <w:rPr>
          <w:color w:val="000000"/>
          <w:sz w:val="18"/>
          <w:szCs w:val="18"/>
        </w:rPr>
      </w:pPr>
      <w:r>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w:t>
      </w:r>
    </w:p>
    <w:p w:rsidR="00E91EF6" w:rsidRDefault="008F5380">
      <w:pPr>
        <w:spacing w:after="0"/>
        <w:ind w:firstLine="567"/>
        <w:textAlignment w:val="baseline"/>
        <w:rPr>
          <w:color w:val="000000"/>
          <w:sz w:val="18"/>
          <w:szCs w:val="18"/>
        </w:rPr>
      </w:pPr>
      <w:r>
        <w:rPr>
          <w:color w:val="000000"/>
          <w:sz w:val="18"/>
          <w:szCs w:val="18"/>
        </w:rPr>
        <w:t>3.5. Оплата по Контракту производится в следующем порядке:</w:t>
      </w:r>
    </w:p>
    <w:p w:rsidR="00E91EF6" w:rsidRDefault="008F5380">
      <w:pPr>
        <w:spacing w:after="0"/>
        <w:ind w:firstLine="567"/>
        <w:textAlignment w:val="baseline"/>
        <w:rPr>
          <w:color w:val="000000"/>
          <w:sz w:val="18"/>
          <w:szCs w:val="18"/>
        </w:rPr>
      </w:pPr>
      <w:r>
        <w:rPr>
          <w:color w:val="000000"/>
          <w:sz w:val="18"/>
          <w:szCs w:val="18"/>
        </w:rPr>
        <w:t>3.5.1. Оплата осуществляется в рублях Российской Федерации.</w:t>
      </w:r>
    </w:p>
    <w:p w:rsidR="00E91EF6" w:rsidRDefault="008F5380">
      <w:pPr>
        <w:spacing w:after="0"/>
        <w:ind w:firstLine="567"/>
        <w:textAlignment w:val="baseline"/>
        <w:rPr>
          <w:rFonts w:eastAsia="Calibri"/>
          <w:sz w:val="18"/>
          <w:szCs w:val="18"/>
          <w:lang w:eastAsia="en-US"/>
        </w:rPr>
      </w:pPr>
      <w:r>
        <w:rPr>
          <w:rFonts w:eastAsia="Calibri"/>
          <w:sz w:val="18"/>
          <w:szCs w:val="18"/>
          <w:lang w:eastAsia="en-US"/>
        </w:rPr>
        <w:t>3.5.2. Денежные средства, предусмотренные к оплате в пункте 3.1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00BA29DD">
        <w:rPr>
          <w:rFonts w:eastAsia="Calibri"/>
          <w:sz w:val="18"/>
          <w:szCs w:val="18"/>
          <w:lang w:eastAsia="en-US"/>
        </w:rPr>
        <w:t xml:space="preserve"> </w:t>
      </w:r>
      <w:r>
        <w:rPr>
          <w:rFonts w:eastAsia="Calibri"/>
          <w:sz w:val="18"/>
          <w:szCs w:val="18"/>
          <w:lang w:eastAsia="en-US"/>
        </w:rPr>
        <w:t>Документов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rsidR="00E91EF6" w:rsidRDefault="008F5380">
      <w:pPr>
        <w:spacing w:after="0"/>
        <w:ind w:firstLine="567"/>
        <w:textAlignment w:val="baseline"/>
        <w:rPr>
          <w:sz w:val="18"/>
          <w:szCs w:val="18"/>
        </w:rPr>
      </w:pPr>
      <w:r>
        <w:rPr>
          <w:sz w:val="18"/>
          <w:szCs w:val="18"/>
        </w:rPr>
        <w:t xml:space="preserve">3.6. </w:t>
      </w:r>
      <w:r>
        <w:rPr>
          <w:b/>
          <w:sz w:val="18"/>
          <w:szCs w:val="18"/>
        </w:rPr>
        <w:t>Источник финансирования: средства бюджетного учреждения</w:t>
      </w:r>
      <w:r>
        <w:rPr>
          <w:sz w:val="18"/>
          <w:szCs w:val="18"/>
        </w:rPr>
        <w:t>.</w:t>
      </w:r>
    </w:p>
    <w:p w:rsidR="00E91EF6" w:rsidRDefault="00E91EF6">
      <w:pPr>
        <w:spacing w:after="0"/>
        <w:rPr>
          <w:sz w:val="18"/>
          <w:szCs w:val="18"/>
        </w:rPr>
      </w:pPr>
    </w:p>
    <w:p w:rsidR="00E91EF6" w:rsidRDefault="008F5380">
      <w:pPr>
        <w:spacing w:after="0"/>
        <w:ind w:firstLine="567"/>
        <w:jc w:val="center"/>
        <w:rPr>
          <w:b/>
          <w:sz w:val="18"/>
          <w:szCs w:val="18"/>
        </w:rPr>
      </w:pPr>
      <w:r>
        <w:rPr>
          <w:b/>
          <w:sz w:val="18"/>
          <w:szCs w:val="18"/>
        </w:rPr>
        <w:t>4. ПРАВА И ОБЯЗАННОСТИ СТОРОН</w:t>
      </w:r>
    </w:p>
    <w:p w:rsidR="00E91EF6" w:rsidRDefault="008F5380">
      <w:pPr>
        <w:shd w:val="clear" w:color="auto" w:fill="FFFFFF"/>
        <w:spacing w:after="0"/>
        <w:ind w:firstLine="567"/>
        <w:rPr>
          <w:b/>
          <w:sz w:val="18"/>
          <w:szCs w:val="18"/>
        </w:rPr>
      </w:pPr>
      <w:r>
        <w:rPr>
          <w:b/>
          <w:color w:val="000000"/>
          <w:sz w:val="18"/>
          <w:szCs w:val="18"/>
        </w:rPr>
        <w:t>4.1. Заказчик обязан:    </w:t>
      </w:r>
    </w:p>
    <w:p w:rsidR="00E91EF6" w:rsidRDefault="008F5380">
      <w:pPr>
        <w:shd w:val="clear" w:color="auto" w:fill="FFFFFF"/>
        <w:spacing w:after="0"/>
        <w:ind w:firstLine="567"/>
        <w:rPr>
          <w:sz w:val="18"/>
          <w:szCs w:val="18"/>
        </w:rPr>
      </w:pPr>
      <w:r>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E91EF6" w:rsidRDefault="008F5380">
      <w:pPr>
        <w:shd w:val="clear" w:color="auto" w:fill="FFFFFF"/>
        <w:spacing w:after="0"/>
        <w:ind w:firstLine="567"/>
        <w:rPr>
          <w:sz w:val="18"/>
          <w:szCs w:val="18"/>
        </w:rPr>
      </w:pPr>
      <w:r>
        <w:rPr>
          <w:sz w:val="18"/>
          <w:szCs w:val="18"/>
        </w:rPr>
        <w:t>4.1.2. Сообщить Исполнителю информацию, необходимую для надлежащего выполнения обязательств по настоящему Контракту.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rsidR="00E91EF6" w:rsidRDefault="008F5380">
      <w:pPr>
        <w:shd w:val="clear" w:color="auto" w:fill="FFFFFF"/>
        <w:spacing w:after="0"/>
        <w:ind w:firstLine="567"/>
        <w:rPr>
          <w:sz w:val="18"/>
          <w:szCs w:val="18"/>
        </w:rPr>
      </w:pPr>
      <w:r>
        <w:rPr>
          <w:sz w:val="18"/>
          <w:szCs w:val="18"/>
        </w:rPr>
        <w:t>4.1.3. Обеспечить прием надлежащим образом оказанных услуг в порядке, предусмотренном настоящим Контрактом.</w:t>
      </w:r>
    </w:p>
    <w:p w:rsidR="00E91EF6" w:rsidRDefault="008F5380">
      <w:pPr>
        <w:shd w:val="clear" w:color="auto" w:fill="FFFFFF"/>
        <w:spacing w:after="0"/>
        <w:ind w:firstLine="567"/>
        <w:rPr>
          <w:sz w:val="18"/>
          <w:szCs w:val="18"/>
        </w:rPr>
      </w:pPr>
      <w:r>
        <w:rPr>
          <w:sz w:val="18"/>
          <w:szCs w:val="18"/>
        </w:rPr>
        <w:t>4.1.4. Обеспечить оплату принятых услуг в порядке, предусмотренном настоящим Контрактом.</w:t>
      </w:r>
    </w:p>
    <w:p w:rsidR="00E91EF6" w:rsidRDefault="008F5380">
      <w:pPr>
        <w:shd w:val="clear" w:color="auto" w:fill="FFFFFF"/>
        <w:spacing w:after="0"/>
        <w:ind w:firstLine="567"/>
        <w:rPr>
          <w:sz w:val="18"/>
          <w:szCs w:val="18"/>
        </w:rPr>
      </w:pPr>
      <w:r>
        <w:rPr>
          <w:sz w:val="18"/>
          <w:szCs w:val="18"/>
        </w:rPr>
        <w:t xml:space="preserve">4.1.5. 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муниципалитета, закрепленными за Заказчиком на праве оперативного управления) в целях исполнения и на срок исполнения Контракта в соответствии </w:t>
      </w:r>
      <w:r w:rsidRPr="00D17FF4">
        <w:rPr>
          <w:sz w:val="18"/>
          <w:szCs w:val="18"/>
        </w:rPr>
        <w:t>с Постановлением</w:t>
      </w:r>
      <w:r w:rsidR="00D17FF4" w:rsidRPr="00D17FF4">
        <w:rPr>
          <w:sz w:val="18"/>
          <w:szCs w:val="18"/>
        </w:rPr>
        <w:t xml:space="preserve"> администрации Иловлинского муниципального района Волгоградской области №98-п от 05.09.2022 </w:t>
      </w:r>
      <w:r w:rsidRPr="00D17FF4">
        <w:rPr>
          <w:sz w:val="18"/>
          <w:szCs w:val="18"/>
        </w:rPr>
        <w:t>г</w:t>
      </w:r>
      <w:r w:rsidR="00D17FF4" w:rsidRPr="00D17FF4">
        <w:rPr>
          <w:sz w:val="18"/>
          <w:szCs w:val="18"/>
        </w:rPr>
        <w:t>.</w:t>
      </w:r>
      <w:r w:rsidRPr="00D17FF4">
        <w:rPr>
          <w:sz w:val="18"/>
          <w:szCs w:val="18"/>
        </w:rPr>
        <w:t xml:space="preserve"> «</w:t>
      </w:r>
      <w:r w:rsidR="00D17FF4" w:rsidRPr="00D17FF4">
        <w:rPr>
          <w:sz w:val="18"/>
          <w:szCs w:val="18"/>
        </w:rPr>
        <w:t xml:space="preserve">О согласовании передачи в безвозмездное пользование муниципального имущества, находящегося на балансах в оперативном управлении муниципальных образовательных учреждений Иловлинского муниципального района Волгоградской области», </w:t>
      </w:r>
      <w:r w:rsidRPr="00D17FF4">
        <w:rPr>
          <w:sz w:val="18"/>
          <w:szCs w:val="18"/>
        </w:rPr>
        <w:t xml:space="preserve"> безвозмездно.</w:t>
      </w:r>
    </w:p>
    <w:p w:rsidR="00E91EF6" w:rsidRDefault="008F5380">
      <w:pPr>
        <w:shd w:val="clear" w:color="auto" w:fill="FFFFFF"/>
        <w:spacing w:after="0"/>
        <w:ind w:firstLine="567"/>
        <w:rPr>
          <w:sz w:val="18"/>
          <w:szCs w:val="18"/>
        </w:rPr>
      </w:pPr>
      <w:r>
        <w:rPr>
          <w:sz w:val="18"/>
          <w:szCs w:val="18"/>
        </w:rPr>
        <w:t xml:space="preserve">4.1.6. В целях исполнения Контракта безвозмездно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rsidR="00E91EF6" w:rsidRDefault="008F5380">
      <w:pPr>
        <w:shd w:val="clear" w:color="auto" w:fill="FFFFFF"/>
        <w:spacing w:after="0"/>
        <w:ind w:firstLine="567"/>
        <w:rPr>
          <w:sz w:val="18"/>
          <w:szCs w:val="18"/>
        </w:rPr>
      </w:pPr>
      <w:r>
        <w:rPr>
          <w:sz w:val="18"/>
          <w:szCs w:val="18"/>
        </w:rPr>
        <w:t>4.1.7. Создавать необходимые условия для организации питания обучающихся.</w:t>
      </w:r>
    </w:p>
    <w:p w:rsidR="00E91EF6" w:rsidRDefault="008F5380">
      <w:pPr>
        <w:shd w:val="clear" w:color="auto" w:fill="FFFFFF"/>
        <w:spacing w:after="0"/>
        <w:ind w:firstLine="567"/>
        <w:rPr>
          <w:sz w:val="18"/>
          <w:szCs w:val="18"/>
        </w:rPr>
      </w:pPr>
      <w:r>
        <w:rPr>
          <w:sz w:val="18"/>
          <w:szCs w:val="18"/>
        </w:rPr>
        <w:t>4.1.8.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rsidR="00E91EF6" w:rsidRDefault="008F5380">
      <w:pPr>
        <w:shd w:val="clear" w:color="auto" w:fill="FFFFFF"/>
        <w:spacing w:after="0"/>
        <w:ind w:firstLine="567"/>
        <w:rPr>
          <w:sz w:val="18"/>
          <w:szCs w:val="18"/>
        </w:rPr>
      </w:pPr>
      <w:r>
        <w:rPr>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E91EF6" w:rsidRDefault="008F5380">
      <w:pPr>
        <w:shd w:val="clear" w:color="auto" w:fill="FFFFFF"/>
        <w:spacing w:after="0"/>
        <w:ind w:firstLine="567"/>
        <w:rPr>
          <w:sz w:val="18"/>
          <w:szCs w:val="18"/>
        </w:rPr>
      </w:pPr>
      <w:r>
        <w:rPr>
          <w:sz w:val="18"/>
          <w:szCs w:val="18"/>
        </w:rPr>
        <w:t>4.1.10. Обеспечивать температурный режим в помещениях приема пищи в соответствии с санитарно-эпидемиологическими требованиями.</w:t>
      </w:r>
    </w:p>
    <w:p w:rsidR="00E91EF6" w:rsidRDefault="008F5380">
      <w:pPr>
        <w:shd w:val="clear" w:color="auto" w:fill="FFFFFF"/>
        <w:spacing w:after="0"/>
        <w:ind w:firstLine="567"/>
        <w:rPr>
          <w:sz w:val="18"/>
          <w:szCs w:val="18"/>
        </w:rPr>
      </w:pPr>
      <w:r>
        <w:rPr>
          <w:sz w:val="18"/>
          <w:szCs w:val="18"/>
        </w:rPr>
        <w:t>4.1.11. Назначить ответственного для взаимодействия с Исполнителем.</w:t>
      </w:r>
    </w:p>
    <w:p w:rsidR="00E91EF6" w:rsidRDefault="008F5380">
      <w:pPr>
        <w:shd w:val="clear" w:color="auto" w:fill="FFFFFF"/>
        <w:spacing w:after="0"/>
        <w:ind w:firstLine="567"/>
        <w:rPr>
          <w:sz w:val="18"/>
          <w:szCs w:val="18"/>
        </w:rPr>
      </w:pPr>
      <w:r>
        <w:rPr>
          <w:sz w:val="18"/>
          <w:szCs w:val="18"/>
        </w:rPr>
        <w:t>4.1.12. Проводить работу по пропаганде гигиенических основ питания обучающихся.</w:t>
      </w:r>
    </w:p>
    <w:p w:rsidR="00E91EF6" w:rsidRDefault="008F5380">
      <w:pPr>
        <w:shd w:val="clear" w:color="auto" w:fill="FFFFFF"/>
        <w:spacing w:after="0"/>
        <w:ind w:firstLine="567"/>
        <w:rPr>
          <w:sz w:val="18"/>
          <w:szCs w:val="18"/>
        </w:rPr>
      </w:pPr>
      <w:r>
        <w:rPr>
          <w:sz w:val="18"/>
          <w:szCs w:val="18"/>
        </w:rPr>
        <w:t xml:space="preserve">4.1.13. Утверждать совместно с Исполнителем режим (график) питания обучающихся. При необходимости изменения утвержденного режима (графика) питания, Сторона ставит об этом в известность другую Сторону не позднее, чем за 2 дня. </w:t>
      </w:r>
    </w:p>
    <w:p w:rsidR="00E91EF6" w:rsidRDefault="008F5380">
      <w:pPr>
        <w:shd w:val="clear" w:color="auto" w:fill="FFFFFF"/>
        <w:spacing w:after="0"/>
        <w:ind w:firstLine="567"/>
        <w:rPr>
          <w:sz w:val="18"/>
          <w:szCs w:val="18"/>
        </w:rPr>
      </w:pPr>
      <w:r>
        <w:rPr>
          <w:sz w:val="18"/>
          <w:szCs w:val="18"/>
        </w:rPr>
        <w:t>4.1.14. 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rsidR="00E91EF6" w:rsidRDefault="008F5380">
      <w:pPr>
        <w:shd w:val="clear" w:color="auto" w:fill="FFFFFF"/>
        <w:spacing w:after="0"/>
        <w:ind w:firstLine="567"/>
        <w:rPr>
          <w:sz w:val="18"/>
          <w:szCs w:val="18"/>
        </w:rPr>
      </w:pPr>
      <w:r>
        <w:rPr>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E91EF6" w:rsidRDefault="008F5380">
      <w:pPr>
        <w:shd w:val="clear" w:color="auto" w:fill="FFFFFF"/>
        <w:spacing w:after="0"/>
        <w:ind w:firstLine="567"/>
        <w:rPr>
          <w:sz w:val="18"/>
          <w:szCs w:val="18"/>
        </w:rPr>
      </w:pPr>
      <w:r>
        <w:rPr>
          <w:sz w:val="18"/>
          <w:szCs w:val="18"/>
        </w:rPr>
        <w:t xml:space="preserve">4.1.16. До начала оказания услуг направить Исполнителю сведения о режиме работы МОУ, режиме питания (с указанием времени подачи по отдельным приемам пищи). </w:t>
      </w:r>
    </w:p>
    <w:p w:rsidR="00E91EF6" w:rsidRDefault="008F5380">
      <w:pPr>
        <w:spacing w:after="0"/>
        <w:ind w:firstLine="567"/>
        <w:rPr>
          <w:b/>
          <w:sz w:val="18"/>
          <w:szCs w:val="18"/>
        </w:rPr>
      </w:pPr>
      <w:r>
        <w:rPr>
          <w:b/>
          <w:sz w:val="18"/>
          <w:szCs w:val="18"/>
        </w:rPr>
        <w:t>4.2. Исполнитель обязан:</w:t>
      </w:r>
    </w:p>
    <w:p w:rsidR="00E91EF6" w:rsidRDefault="008F5380">
      <w:pPr>
        <w:spacing w:after="0"/>
        <w:ind w:firstLine="567"/>
        <w:rPr>
          <w:sz w:val="18"/>
          <w:szCs w:val="18"/>
        </w:rPr>
      </w:pPr>
      <w:r>
        <w:rPr>
          <w:sz w:val="18"/>
          <w:szCs w:val="18"/>
        </w:rPr>
        <w:t>4.2.1. Оказывать услуги питания детей, обучающихся по образовательным программам начального общего, основного общего и среднего общего образования, в учебный период и услуги питания детей в каникулярный период (далее - услуги) в установленные Заказчиком сроки и в установленных Заказчиком объемах.</w:t>
      </w:r>
    </w:p>
    <w:p w:rsidR="00E91EF6" w:rsidRDefault="008F5380">
      <w:pPr>
        <w:spacing w:after="0"/>
        <w:ind w:firstLine="567"/>
        <w:rPr>
          <w:sz w:val="18"/>
          <w:szCs w:val="18"/>
        </w:rPr>
      </w:pPr>
      <w:r>
        <w:rPr>
          <w:sz w:val="18"/>
          <w:szCs w:val="18"/>
        </w:rPr>
        <w:t>4.2.2. Оказывать услуги по адресам согласно Приложению № 6 к настоящему Контракту.</w:t>
      </w:r>
    </w:p>
    <w:p w:rsidR="00E91EF6" w:rsidRDefault="008F5380">
      <w:pPr>
        <w:spacing w:after="0"/>
        <w:ind w:firstLine="567"/>
        <w:rPr>
          <w:sz w:val="18"/>
          <w:szCs w:val="18"/>
        </w:rPr>
      </w:pPr>
      <w:r>
        <w:rPr>
          <w:sz w:val="18"/>
          <w:szCs w:val="18"/>
        </w:rPr>
        <w:t>4.2.3. 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rsidR="00E91EF6" w:rsidRDefault="008F5380">
      <w:pPr>
        <w:spacing w:after="0"/>
        <w:ind w:firstLine="567"/>
        <w:rPr>
          <w:sz w:val="18"/>
          <w:szCs w:val="18"/>
        </w:rPr>
      </w:pPr>
      <w:r>
        <w:rPr>
          <w:sz w:val="18"/>
          <w:szCs w:val="18"/>
        </w:rPr>
        <w:t>- СанПиН 2.3.2.1324-03 «Гигиенические требования к срокам годности и условиям хранения пищевых продуктов»;</w:t>
      </w:r>
    </w:p>
    <w:p w:rsidR="00E91EF6" w:rsidRDefault="008F5380">
      <w:pPr>
        <w:spacing w:after="0"/>
        <w:ind w:firstLine="567"/>
        <w:rPr>
          <w:sz w:val="18"/>
          <w:szCs w:val="18"/>
        </w:rPr>
      </w:pPr>
      <w:r>
        <w:rPr>
          <w:sz w:val="18"/>
          <w:szCs w:val="18"/>
        </w:rPr>
        <w:t>- СанПиН 2.3/2.4.3590-20 «Санитарно-эпидемиологические требования к организации общественного питания населения» (далее – СанПиН 2.3/2.4.3590-20);</w:t>
      </w:r>
    </w:p>
    <w:p w:rsidR="00E91EF6" w:rsidRDefault="008F5380">
      <w:pPr>
        <w:spacing w:after="0"/>
        <w:ind w:firstLine="567"/>
        <w:rPr>
          <w:sz w:val="18"/>
          <w:szCs w:val="18"/>
        </w:rPr>
      </w:pPr>
      <w:r>
        <w:rPr>
          <w:sz w:val="18"/>
          <w:szCs w:val="18"/>
        </w:rPr>
        <w:lastRenderedPageBreak/>
        <w:t>- СанПиН 2.3.2.1078-01 «Гигиенические требования безопасности и пищевой ценности пищевых продуктов»;</w:t>
      </w:r>
    </w:p>
    <w:p w:rsidR="00E91EF6" w:rsidRDefault="008F5380">
      <w:pPr>
        <w:spacing w:after="0"/>
        <w:ind w:firstLine="567"/>
        <w:rPr>
          <w:sz w:val="18"/>
          <w:szCs w:val="18"/>
        </w:rPr>
      </w:pPr>
      <w:r>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p>
    <w:p w:rsidR="00E91EF6" w:rsidRDefault="008F5380">
      <w:pPr>
        <w:spacing w:after="0"/>
        <w:ind w:firstLine="567"/>
        <w:rPr>
          <w:sz w:val="18"/>
          <w:szCs w:val="18"/>
        </w:rPr>
      </w:pPr>
      <w:r>
        <w:rPr>
          <w:sz w:val="18"/>
          <w:szCs w:val="18"/>
        </w:rPr>
        <w:t>-СП 2.4.3648-20 «Санитарно-эпидемиологические требования к организациям воспитания и обучения, отдыха и оздоровления детей и молодежи».</w:t>
      </w:r>
    </w:p>
    <w:p w:rsidR="00E91EF6" w:rsidRDefault="008F5380">
      <w:pPr>
        <w:spacing w:after="0"/>
        <w:ind w:firstLine="567"/>
        <w:rPr>
          <w:sz w:val="18"/>
          <w:szCs w:val="18"/>
        </w:rPr>
      </w:pPr>
      <w:r>
        <w:rPr>
          <w:sz w:val="18"/>
          <w:szCs w:val="18"/>
        </w:rPr>
        <w:t>4.2.4.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для каждой возрастной группы детей меню основного (организованного) питания (далее – Меню).</w:t>
      </w:r>
    </w:p>
    <w:p w:rsidR="00E91EF6" w:rsidRDefault="008F5380">
      <w:pPr>
        <w:spacing w:after="0"/>
        <w:ind w:firstLine="567"/>
        <w:rPr>
          <w:sz w:val="18"/>
          <w:szCs w:val="18"/>
        </w:rPr>
      </w:pPr>
      <w:r>
        <w:rPr>
          <w:sz w:val="18"/>
          <w:szCs w:val="18"/>
        </w:rPr>
        <w:t>4.2.4.1. Меню разрабатывать на основании примерного меню основного (организованного) питания, приведенного в Приложении № 1 к Контракту.</w:t>
      </w:r>
    </w:p>
    <w:p w:rsidR="00E91EF6" w:rsidRDefault="008F5380">
      <w:pPr>
        <w:spacing w:after="0"/>
        <w:ind w:firstLine="567"/>
        <w:rPr>
          <w:sz w:val="18"/>
          <w:szCs w:val="18"/>
        </w:rPr>
      </w:pPr>
      <w:r>
        <w:rPr>
          <w:sz w:val="18"/>
          <w:szCs w:val="18"/>
        </w:rPr>
        <w:t xml:space="preserve">4.2.4.2. 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 </w:t>
      </w:r>
    </w:p>
    <w:p w:rsidR="00E91EF6" w:rsidRDefault="008F5380">
      <w:pPr>
        <w:spacing w:after="0"/>
        <w:ind w:firstLine="567"/>
        <w:rPr>
          <w:sz w:val="18"/>
          <w:szCs w:val="18"/>
        </w:rPr>
      </w:pPr>
      <w:r>
        <w:rPr>
          <w:sz w:val="18"/>
          <w:szCs w:val="18"/>
        </w:rPr>
        <w:t>4.2.5.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rsidR="00E91EF6" w:rsidRDefault="008F5380">
      <w:pPr>
        <w:spacing w:after="0"/>
        <w:ind w:firstLine="567"/>
        <w:rPr>
          <w:sz w:val="18"/>
          <w:szCs w:val="18"/>
        </w:rPr>
      </w:pPr>
      <w:r>
        <w:rPr>
          <w:sz w:val="18"/>
          <w:szCs w:val="18"/>
        </w:rPr>
        <w:t>4.2.6. Назначить ответственного за оказание услуг по организации питания в МОУ.</w:t>
      </w:r>
    </w:p>
    <w:p w:rsidR="00E91EF6" w:rsidRDefault="008F5380">
      <w:pPr>
        <w:spacing w:after="0"/>
        <w:ind w:firstLine="567"/>
        <w:rPr>
          <w:sz w:val="18"/>
          <w:szCs w:val="18"/>
        </w:rPr>
      </w:pPr>
      <w:r>
        <w:rPr>
          <w:sz w:val="18"/>
          <w:szCs w:val="18"/>
        </w:rPr>
        <w:t>4.2.7.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E91EF6" w:rsidRDefault="008F5380">
      <w:pPr>
        <w:spacing w:after="0"/>
        <w:ind w:firstLine="567"/>
        <w:rPr>
          <w:sz w:val="18"/>
          <w:szCs w:val="18"/>
        </w:rPr>
      </w:pPr>
      <w:r>
        <w:rPr>
          <w:sz w:val="18"/>
          <w:szCs w:val="18"/>
        </w:rPr>
        <w:t>4.2.8. 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rsidR="00E91EF6" w:rsidRDefault="008F5380">
      <w:pPr>
        <w:spacing w:after="0"/>
        <w:ind w:firstLine="567"/>
        <w:rPr>
          <w:sz w:val="18"/>
          <w:szCs w:val="18"/>
        </w:rPr>
      </w:pPr>
      <w:r>
        <w:rPr>
          <w:sz w:val="18"/>
          <w:szCs w:val="18"/>
        </w:rPr>
        <w:t>4.2.9.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сборникам рецептур блюд и кулинарных изделий, сборников мучных, кондитерских и булочных изделий для предприятий общественного питания.</w:t>
      </w:r>
    </w:p>
    <w:p w:rsidR="00E91EF6" w:rsidRDefault="008F5380">
      <w:pPr>
        <w:spacing w:after="0"/>
        <w:ind w:firstLine="567"/>
        <w:rPr>
          <w:sz w:val="18"/>
          <w:szCs w:val="18"/>
        </w:rPr>
      </w:pPr>
      <w:r>
        <w:rPr>
          <w:rFonts w:eastAsia="Calibri"/>
          <w:sz w:val="18"/>
          <w:szCs w:val="18"/>
        </w:rPr>
        <w:t>4.2.10.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согласно пункту 4.3.2 Контракта.</w:t>
      </w:r>
    </w:p>
    <w:p w:rsidR="00E91EF6" w:rsidRDefault="008F5380">
      <w:pPr>
        <w:spacing w:after="0"/>
        <w:ind w:firstLine="567"/>
        <w:rPr>
          <w:sz w:val="18"/>
          <w:szCs w:val="18"/>
        </w:rPr>
      </w:pPr>
      <w:r>
        <w:rPr>
          <w:sz w:val="18"/>
          <w:szCs w:val="18"/>
        </w:rPr>
        <w:t>4.2.11. 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rsidR="00E91EF6" w:rsidRDefault="008F5380">
      <w:pPr>
        <w:spacing w:after="0"/>
        <w:ind w:firstLine="567"/>
        <w:rPr>
          <w:sz w:val="18"/>
          <w:szCs w:val="18"/>
        </w:rPr>
      </w:pPr>
      <w:r>
        <w:rPr>
          <w:sz w:val="18"/>
          <w:szCs w:val="18"/>
        </w:rPr>
        <w:t>4.2.12.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rsidR="00E91EF6" w:rsidRDefault="008F5380">
      <w:pPr>
        <w:spacing w:after="0"/>
        <w:ind w:firstLine="567"/>
        <w:rPr>
          <w:sz w:val="18"/>
          <w:szCs w:val="18"/>
        </w:rPr>
      </w:pPr>
      <w:r>
        <w:rPr>
          <w:sz w:val="18"/>
          <w:szCs w:val="18"/>
        </w:rPr>
        <w:t>4.2.13.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E91EF6" w:rsidRDefault="008F5380">
      <w:pPr>
        <w:spacing w:after="0"/>
        <w:ind w:firstLine="567"/>
        <w:rPr>
          <w:sz w:val="18"/>
          <w:szCs w:val="18"/>
        </w:rPr>
      </w:pPr>
      <w:r>
        <w:rPr>
          <w:sz w:val="18"/>
          <w:szCs w:val="18"/>
        </w:rPr>
        <w:t>4.2.14. Нести ответственность за состояние транспорта, работу водителя-экспедитора и соблюдение им санитарно-эпидемиологических требований.</w:t>
      </w:r>
    </w:p>
    <w:p w:rsidR="00E91EF6" w:rsidRDefault="008F5380">
      <w:pPr>
        <w:spacing w:after="0"/>
        <w:ind w:firstLine="567"/>
        <w:rPr>
          <w:sz w:val="18"/>
          <w:szCs w:val="18"/>
        </w:rPr>
      </w:pPr>
      <w:r>
        <w:rPr>
          <w:sz w:val="18"/>
          <w:szCs w:val="18"/>
        </w:rPr>
        <w:t>4.2.15. Обеспечивать качество продуктов питания, используемых для оказания услуг, в соответствии с нормами и требованиями системы сертификации ГОСТ, ТУ, СТО, гарантировать качество и безопасность поставляемых продуктов питания.</w:t>
      </w:r>
    </w:p>
    <w:p w:rsidR="00E91EF6" w:rsidRDefault="008F5380">
      <w:pPr>
        <w:spacing w:after="0"/>
        <w:ind w:firstLine="567"/>
        <w:rPr>
          <w:sz w:val="18"/>
          <w:szCs w:val="18"/>
        </w:rPr>
      </w:pPr>
      <w:r>
        <w:rPr>
          <w:sz w:val="18"/>
          <w:szCs w:val="18"/>
        </w:rPr>
        <w:t>4.2.16.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E91EF6" w:rsidRDefault="008F5380">
      <w:pPr>
        <w:spacing w:after="0"/>
        <w:ind w:firstLine="567"/>
        <w:rPr>
          <w:sz w:val="18"/>
          <w:szCs w:val="18"/>
        </w:rPr>
      </w:pPr>
      <w:r>
        <w:rPr>
          <w:sz w:val="18"/>
          <w:szCs w:val="18"/>
        </w:rPr>
        <w:t>4.2.17. Не допускать использование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E91EF6" w:rsidRDefault="008F5380">
      <w:pPr>
        <w:spacing w:after="0"/>
        <w:ind w:firstLine="567"/>
        <w:rPr>
          <w:sz w:val="18"/>
          <w:szCs w:val="18"/>
        </w:rPr>
      </w:pPr>
      <w:r>
        <w:rPr>
          <w:sz w:val="18"/>
          <w:szCs w:val="18"/>
        </w:rPr>
        <w:t>4.2.18. Не допускать хранение на пищеблоке личных продуктов работников Исполнителя.</w:t>
      </w:r>
    </w:p>
    <w:p w:rsidR="00E91EF6" w:rsidRDefault="008F5380">
      <w:pPr>
        <w:spacing w:after="0"/>
        <w:ind w:firstLine="567"/>
        <w:rPr>
          <w:sz w:val="18"/>
          <w:szCs w:val="18"/>
        </w:rPr>
      </w:pPr>
      <w:r>
        <w:rPr>
          <w:sz w:val="18"/>
          <w:szCs w:val="18"/>
        </w:rPr>
        <w:t>4.2.19. Осуществлять контроль качества пищевых продуктов и продовольственного сырья в соответствии с требованиями СанПиН.</w:t>
      </w:r>
    </w:p>
    <w:p w:rsidR="00E91EF6" w:rsidRDefault="008F5380">
      <w:pPr>
        <w:spacing w:after="0"/>
        <w:ind w:firstLine="567"/>
        <w:rPr>
          <w:sz w:val="18"/>
          <w:szCs w:val="18"/>
        </w:rPr>
      </w:pPr>
      <w:r>
        <w:rPr>
          <w:sz w:val="18"/>
          <w:szCs w:val="18"/>
        </w:rPr>
        <w:t>4.2.20. Обеспечивать контроль соблюдения температурного режима в холодильном оборудовании.</w:t>
      </w:r>
    </w:p>
    <w:p w:rsidR="00E91EF6" w:rsidRDefault="008F5380">
      <w:pPr>
        <w:spacing w:after="0"/>
        <w:ind w:firstLine="567"/>
        <w:rPr>
          <w:sz w:val="18"/>
          <w:szCs w:val="18"/>
        </w:rPr>
      </w:pPr>
      <w:r>
        <w:rPr>
          <w:sz w:val="18"/>
          <w:szCs w:val="18"/>
        </w:rPr>
        <w:t>4.2.21.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E91EF6" w:rsidRDefault="008F5380">
      <w:pPr>
        <w:spacing w:after="0"/>
        <w:ind w:firstLine="567"/>
        <w:rPr>
          <w:sz w:val="18"/>
          <w:szCs w:val="18"/>
        </w:rPr>
      </w:pPr>
      <w:r>
        <w:rPr>
          <w:sz w:val="18"/>
          <w:szCs w:val="18"/>
        </w:rPr>
        <w:t xml:space="preserve">4.2.22.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E91EF6" w:rsidRDefault="008F5380">
      <w:pPr>
        <w:spacing w:after="0"/>
        <w:ind w:firstLine="567"/>
        <w:rPr>
          <w:sz w:val="18"/>
          <w:szCs w:val="18"/>
        </w:rPr>
      </w:pPr>
      <w:r>
        <w:rPr>
          <w:sz w:val="18"/>
          <w:szCs w:val="18"/>
        </w:rPr>
        <w:t>- за качеством и безопасностью услуг;</w:t>
      </w:r>
    </w:p>
    <w:p w:rsidR="00E91EF6" w:rsidRDefault="008F5380">
      <w:pPr>
        <w:spacing w:after="0"/>
        <w:ind w:firstLine="567"/>
        <w:rPr>
          <w:sz w:val="18"/>
          <w:szCs w:val="18"/>
        </w:rPr>
      </w:pPr>
      <w:r>
        <w:rPr>
          <w:sz w:val="18"/>
          <w:szCs w:val="18"/>
        </w:rPr>
        <w:t>- за соответствием услуг требованиям нормативной и технической документации по организации питания.</w:t>
      </w:r>
    </w:p>
    <w:p w:rsidR="00E91EF6" w:rsidRDefault="008F5380">
      <w:pPr>
        <w:spacing w:after="0"/>
        <w:ind w:firstLine="567"/>
        <w:rPr>
          <w:sz w:val="18"/>
          <w:szCs w:val="18"/>
        </w:rPr>
      </w:pPr>
      <w:r>
        <w:rPr>
          <w:sz w:val="18"/>
          <w:szCs w:val="18"/>
        </w:rPr>
        <w:t xml:space="preserve">4.2.23.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E91EF6" w:rsidRDefault="008F5380">
      <w:pPr>
        <w:spacing w:after="0"/>
        <w:ind w:firstLine="567"/>
        <w:rPr>
          <w:sz w:val="18"/>
          <w:szCs w:val="18"/>
        </w:rPr>
      </w:pPr>
      <w:r>
        <w:rPr>
          <w:sz w:val="18"/>
          <w:szCs w:val="18"/>
        </w:rPr>
        <w:t>4.2.24.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E91EF6" w:rsidRDefault="008F5380">
      <w:pPr>
        <w:spacing w:after="0"/>
        <w:ind w:firstLine="567"/>
        <w:rPr>
          <w:sz w:val="18"/>
          <w:szCs w:val="18"/>
        </w:rPr>
      </w:pPr>
      <w:r>
        <w:rPr>
          <w:sz w:val="18"/>
          <w:szCs w:val="18"/>
        </w:rPr>
        <w:t>4.2.25. Работники Исполнителя обязаны соблюдать следующие правила личной гигиены:</w:t>
      </w:r>
    </w:p>
    <w:p w:rsidR="00E91EF6" w:rsidRDefault="008F5380">
      <w:pPr>
        <w:spacing w:after="0"/>
        <w:ind w:firstLine="567"/>
        <w:rPr>
          <w:sz w:val="18"/>
          <w:szCs w:val="18"/>
        </w:rPr>
      </w:pPr>
      <w:r>
        <w:rPr>
          <w:sz w:val="18"/>
          <w:szCs w:val="18"/>
        </w:rPr>
        <w:t>- работать в чистой санитарной одежде, менять ее по мере загрязнения;</w:t>
      </w:r>
    </w:p>
    <w:p w:rsidR="00E91EF6" w:rsidRDefault="008F5380">
      <w:pPr>
        <w:spacing w:after="0"/>
        <w:ind w:firstLine="567"/>
        <w:rPr>
          <w:sz w:val="18"/>
          <w:szCs w:val="18"/>
        </w:rPr>
      </w:pPr>
      <w:r>
        <w:rPr>
          <w:sz w:val="18"/>
          <w:szCs w:val="18"/>
        </w:rPr>
        <w:t>- соблюдать правила посещения санитарной комнаты;</w:t>
      </w:r>
    </w:p>
    <w:p w:rsidR="00E91EF6" w:rsidRDefault="008F5380">
      <w:pPr>
        <w:spacing w:after="0"/>
        <w:ind w:firstLine="567"/>
        <w:rPr>
          <w:sz w:val="18"/>
          <w:szCs w:val="18"/>
        </w:rPr>
      </w:pPr>
      <w:r>
        <w:rPr>
          <w:sz w:val="18"/>
          <w:szCs w:val="18"/>
        </w:rPr>
        <w:lastRenderedPageBreak/>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E91EF6" w:rsidRDefault="008F5380">
      <w:pPr>
        <w:spacing w:after="0"/>
        <w:ind w:firstLine="567"/>
        <w:rPr>
          <w:sz w:val="18"/>
          <w:szCs w:val="18"/>
        </w:rPr>
      </w:pPr>
      <w:r>
        <w:rPr>
          <w:sz w:val="18"/>
          <w:szCs w:val="18"/>
        </w:rPr>
        <w:t>- сообщать обо всех случаях заболеваний кишечными инфекциями в семье работника;</w:t>
      </w:r>
    </w:p>
    <w:p w:rsidR="00E91EF6" w:rsidRDefault="008F5380">
      <w:pPr>
        <w:spacing w:after="0"/>
        <w:ind w:firstLine="567"/>
        <w:rPr>
          <w:sz w:val="18"/>
          <w:szCs w:val="18"/>
        </w:rPr>
      </w:pPr>
      <w:r>
        <w:rPr>
          <w:sz w:val="18"/>
          <w:szCs w:val="18"/>
        </w:rPr>
        <w:t>- соблюдать прочие требования, предусмотренные СанПиН 2.3/2.4.3590-20.</w:t>
      </w:r>
    </w:p>
    <w:p w:rsidR="00E91EF6" w:rsidRDefault="008F5380">
      <w:pPr>
        <w:spacing w:after="0"/>
        <w:ind w:firstLine="567"/>
        <w:rPr>
          <w:sz w:val="18"/>
          <w:szCs w:val="18"/>
        </w:rPr>
      </w:pPr>
      <w:r>
        <w:rPr>
          <w:sz w:val="18"/>
          <w:szCs w:val="18"/>
        </w:rPr>
        <w:t>4.2.26.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СанПиН 2.3/2.4.3590-20.</w:t>
      </w:r>
    </w:p>
    <w:p w:rsidR="00E91EF6" w:rsidRDefault="008F5380">
      <w:pPr>
        <w:spacing w:after="0"/>
        <w:ind w:firstLine="567"/>
        <w:rPr>
          <w:sz w:val="18"/>
          <w:szCs w:val="18"/>
        </w:rPr>
      </w:pPr>
      <w:r>
        <w:rPr>
          <w:sz w:val="18"/>
          <w:szCs w:val="18"/>
        </w:rPr>
        <w:t>4.2.27. Нести гражданскую, административную, уголовную ответственность за неправомерный допуск таких лиц к оказанию услуг по приготовлению питания.</w:t>
      </w:r>
    </w:p>
    <w:p w:rsidR="00E91EF6" w:rsidRDefault="008F5380">
      <w:pPr>
        <w:spacing w:after="0"/>
        <w:ind w:firstLine="567"/>
        <w:rPr>
          <w:sz w:val="18"/>
          <w:szCs w:val="18"/>
        </w:rPr>
      </w:pPr>
      <w:r>
        <w:rPr>
          <w:sz w:val="18"/>
          <w:szCs w:val="18"/>
        </w:rPr>
        <w:t>4.2.28.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E91EF6" w:rsidRDefault="008F5380">
      <w:pPr>
        <w:spacing w:after="0"/>
        <w:ind w:firstLine="567"/>
        <w:rPr>
          <w:sz w:val="18"/>
          <w:szCs w:val="18"/>
        </w:rPr>
      </w:pPr>
      <w:r>
        <w:rPr>
          <w:sz w:val="18"/>
          <w:szCs w:val="18"/>
        </w:rPr>
        <w:t>4.2.29.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E91EF6" w:rsidRDefault="008F5380">
      <w:pPr>
        <w:spacing w:after="0"/>
        <w:ind w:firstLine="567"/>
        <w:rPr>
          <w:sz w:val="18"/>
          <w:szCs w:val="18"/>
        </w:rPr>
      </w:pPr>
      <w:r>
        <w:rPr>
          <w:sz w:val="18"/>
          <w:szCs w:val="18"/>
        </w:rPr>
        <w:t>4.2.30.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E91EF6" w:rsidRDefault="008F5380">
      <w:pPr>
        <w:spacing w:after="0"/>
        <w:ind w:firstLine="567"/>
        <w:rPr>
          <w:sz w:val="18"/>
          <w:szCs w:val="18"/>
        </w:rPr>
      </w:pPr>
      <w:r>
        <w:rPr>
          <w:sz w:val="18"/>
          <w:szCs w:val="18"/>
        </w:rPr>
        <w:t>4.2.31.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E91EF6" w:rsidRDefault="008F5380">
      <w:pPr>
        <w:spacing w:after="0"/>
        <w:ind w:firstLine="567"/>
        <w:rPr>
          <w:sz w:val="18"/>
          <w:szCs w:val="18"/>
        </w:rPr>
      </w:pPr>
      <w:r>
        <w:rPr>
          <w:sz w:val="18"/>
          <w:szCs w:val="18"/>
        </w:rPr>
        <w:t>4.2.32. Своевременно формировать и предоставлять отчетные документы в соответствии с требованиями Контракта.</w:t>
      </w:r>
    </w:p>
    <w:p w:rsidR="00E91EF6" w:rsidRDefault="008F5380">
      <w:pPr>
        <w:spacing w:after="0"/>
        <w:ind w:firstLine="567"/>
        <w:rPr>
          <w:sz w:val="18"/>
          <w:szCs w:val="18"/>
        </w:rPr>
      </w:pPr>
      <w:r>
        <w:rPr>
          <w:sz w:val="18"/>
          <w:szCs w:val="18"/>
        </w:rPr>
        <w:t>4.2.33.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E91EF6" w:rsidRDefault="008F5380">
      <w:pPr>
        <w:spacing w:after="0"/>
        <w:ind w:firstLine="567"/>
        <w:rPr>
          <w:sz w:val="18"/>
          <w:szCs w:val="18"/>
        </w:rPr>
      </w:pPr>
      <w:r>
        <w:rPr>
          <w:sz w:val="18"/>
          <w:szCs w:val="18"/>
        </w:rPr>
        <w:t>4.2.34.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rsidR="00E91EF6" w:rsidRDefault="008F5380">
      <w:pPr>
        <w:spacing w:after="0"/>
        <w:ind w:firstLine="567"/>
        <w:rPr>
          <w:sz w:val="18"/>
          <w:szCs w:val="18"/>
        </w:rPr>
      </w:pPr>
      <w:r>
        <w:rPr>
          <w:sz w:val="18"/>
          <w:szCs w:val="18"/>
        </w:rPr>
        <w:t xml:space="preserve"> 4.2.35.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E91EF6" w:rsidRPr="00D17FF4" w:rsidRDefault="008F5380">
      <w:pPr>
        <w:spacing w:after="0"/>
        <w:ind w:firstLine="567"/>
        <w:textAlignment w:val="baseline"/>
        <w:rPr>
          <w:rFonts w:eastAsia="Calibri"/>
          <w:sz w:val="18"/>
          <w:szCs w:val="18"/>
          <w:lang w:eastAsia="en-US"/>
        </w:rPr>
      </w:pPr>
      <w:r w:rsidRPr="00D17FF4">
        <w:rPr>
          <w:rFonts w:eastAsia="Calibri"/>
          <w:sz w:val="18"/>
          <w:szCs w:val="18"/>
          <w:lang w:eastAsia="en-US"/>
        </w:rPr>
        <w:t>4.2.36. В случае использования электронного документооборота и невозможности Заказчика принять документ на основании электронного УПД (далее – ЭУПД), Исполнитель, исключительно по письменному запросу Заказчика, вправе временно предоставлять Документы на бумажном носителе в дополнение к ЭУПД. При этом, Документы на бумажном носителе не могут рассматриваться как замена обязательного для подписания ЭУПД.</w:t>
      </w:r>
    </w:p>
    <w:p w:rsidR="00E91EF6" w:rsidRPr="00D17FF4" w:rsidRDefault="008F5380">
      <w:pPr>
        <w:spacing w:after="0"/>
        <w:ind w:firstLine="567"/>
        <w:textAlignment w:val="baseline"/>
        <w:rPr>
          <w:rFonts w:eastAsia="Calibri"/>
          <w:sz w:val="18"/>
          <w:szCs w:val="18"/>
          <w:lang w:eastAsia="en-US"/>
        </w:rPr>
      </w:pPr>
      <w:r w:rsidRPr="00D17FF4">
        <w:rPr>
          <w:rFonts w:eastAsia="Calibri"/>
          <w:sz w:val="18"/>
          <w:szCs w:val="18"/>
          <w:lang w:eastAsia="en-US"/>
        </w:rPr>
        <w:t>4.2.37. При осуществлении документооборота с использованием различных форматов (бумажный и электронный) и возникновении расхождений, юридическую силу имеют электронные юридически значимые документы, подписанные усиленной квалифицированной электронной подписью (далее – УКЭП) Сторон.</w:t>
      </w:r>
    </w:p>
    <w:p w:rsidR="00E91EF6" w:rsidRDefault="008F5380">
      <w:pPr>
        <w:spacing w:after="0"/>
        <w:ind w:firstLine="567"/>
        <w:textAlignment w:val="baseline"/>
        <w:rPr>
          <w:rFonts w:eastAsia="Calibri"/>
          <w:sz w:val="18"/>
          <w:szCs w:val="18"/>
          <w:lang w:eastAsia="en-US"/>
        </w:rPr>
      </w:pPr>
      <w:r w:rsidRPr="00D17FF4">
        <w:rPr>
          <w:rFonts w:eastAsia="Calibri"/>
          <w:sz w:val="18"/>
          <w:szCs w:val="18"/>
          <w:lang w:eastAsia="en-US"/>
        </w:rPr>
        <w:t>4.2.38. В случае выявления расхождений при приемке Документа, Заказчик вправе направить Исполнителю сообщение об уточнении посредством системы электронного документооборота (далее – Оператор ЭДО) непосредственно в момент проведения сверки. Сообщение, подписанное только УКЭП Заказчика, рассматривается Сторонами исключительно в информационных целях и не влечет за собой возникновение юридически значимых последствий.</w:t>
      </w:r>
    </w:p>
    <w:p w:rsidR="00E91EF6" w:rsidRDefault="00E91EF6">
      <w:pPr>
        <w:spacing w:after="0"/>
        <w:ind w:firstLine="567"/>
        <w:rPr>
          <w:sz w:val="18"/>
          <w:szCs w:val="18"/>
        </w:rPr>
      </w:pPr>
    </w:p>
    <w:p w:rsidR="00E91EF6" w:rsidRDefault="008F5380">
      <w:pPr>
        <w:spacing w:after="0"/>
        <w:ind w:firstLine="567"/>
        <w:rPr>
          <w:b/>
          <w:sz w:val="18"/>
          <w:szCs w:val="18"/>
        </w:rPr>
      </w:pPr>
      <w:r>
        <w:rPr>
          <w:b/>
          <w:sz w:val="18"/>
          <w:szCs w:val="18"/>
        </w:rPr>
        <w:t>4.3. Заказчик вправе:</w:t>
      </w:r>
    </w:p>
    <w:p w:rsidR="00E91EF6" w:rsidRDefault="008F5380">
      <w:pPr>
        <w:spacing w:after="0"/>
        <w:ind w:firstLine="567"/>
        <w:rPr>
          <w:sz w:val="18"/>
          <w:szCs w:val="18"/>
        </w:rPr>
      </w:pPr>
      <w:r>
        <w:rPr>
          <w:sz w:val="18"/>
          <w:szCs w:val="18"/>
        </w:rPr>
        <w:t>4.3.1. Требовать от Исполнителя надлежащего исполнения принятых на себя обязательств в соответствии с настоящим Контрактом.</w:t>
      </w:r>
    </w:p>
    <w:p w:rsidR="00E91EF6" w:rsidRDefault="008F5380">
      <w:pPr>
        <w:spacing w:after="0"/>
        <w:ind w:firstLine="567"/>
        <w:rPr>
          <w:sz w:val="18"/>
          <w:szCs w:val="18"/>
        </w:rPr>
      </w:pPr>
      <w:r>
        <w:rPr>
          <w:sz w:val="18"/>
          <w:szCs w:val="18"/>
        </w:rPr>
        <w:t>4.3.2. Предоставить ответственным лицам право в присутствии законного представителя Исполнителя:</w:t>
      </w:r>
    </w:p>
    <w:p w:rsidR="00E91EF6" w:rsidRDefault="008F5380">
      <w:pPr>
        <w:spacing w:after="0"/>
        <w:ind w:firstLine="567"/>
        <w:rPr>
          <w:sz w:val="18"/>
          <w:szCs w:val="18"/>
        </w:rPr>
      </w:pPr>
      <w:r>
        <w:rPr>
          <w:sz w:val="18"/>
          <w:szCs w:val="18"/>
        </w:rPr>
        <w:t>-   производить контрольное взвешивание блюд;</w:t>
      </w:r>
    </w:p>
    <w:p w:rsidR="00E91EF6" w:rsidRDefault="008F5380">
      <w:pPr>
        <w:spacing w:after="0"/>
        <w:ind w:firstLine="567"/>
        <w:rPr>
          <w:sz w:val="18"/>
          <w:szCs w:val="18"/>
        </w:rPr>
      </w:pPr>
      <w:r>
        <w:rPr>
          <w:rFonts w:eastAsia="Calibri"/>
          <w:sz w:val="18"/>
          <w:szCs w:val="18"/>
        </w:rPr>
        <w:t>- проверять помещения согласно пункту 4.2.10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E91EF6" w:rsidRDefault="008F5380">
      <w:pPr>
        <w:spacing w:after="0"/>
        <w:ind w:firstLine="567"/>
        <w:rPr>
          <w:sz w:val="18"/>
          <w:szCs w:val="18"/>
        </w:rPr>
      </w:pPr>
      <w:r>
        <w:rPr>
          <w:sz w:val="18"/>
          <w:szCs w:val="18"/>
        </w:rPr>
        <w:t>4.3.3. Предъявлять Исполнителю обоснованные претензии по качеству услуг, оказываемых в рамках исполнения Контракта.</w:t>
      </w:r>
    </w:p>
    <w:p w:rsidR="00E91EF6" w:rsidRDefault="008F5380">
      <w:pPr>
        <w:spacing w:after="0"/>
        <w:ind w:firstLine="567"/>
        <w:rPr>
          <w:sz w:val="18"/>
          <w:szCs w:val="18"/>
        </w:rPr>
      </w:pPr>
      <w:r>
        <w:rPr>
          <w:sz w:val="18"/>
          <w:szCs w:val="18"/>
        </w:rPr>
        <w:t>4.3.4. Проверять качество оказываемых услуг, не вмешиваясь в оперативно-хозяйственную деятельность Исполнителя.</w:t>
      </w:r>
    </w:p>
    <w:p w:rsidR="00E91EF6" w:rsidRDefault="008F5380">
      <w:pPr>
        <w:spacing w:after="0"/>
        <w:ind w:firstLine="567"/>
        <w:rPr>
          <w:sz w:val="18"/>
          <w:szCs w:val="18"/>
        </w:rPr>
      </w:pPr>
      <w:r>
        <w:rPr>
          <w:sz w:val="18"/>
          <w:szCs w:val="18"/>
        </w:rPr>
        <w:t>4.3.5.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E91EF6" w:rsidRDefault="008F5380">
      <w:pPr>
        <w:spacing w:after="0"/>
        <w:ind w:firstLine="567"/>
        <w:rPr>
          <w:sz w:val="18"/>
          <w:szCs w:val="18"/>
        </w:rPr>
      </w:pPr>
      <w:r>
        <w:rPr>
          <w:sz w:val="18"/>
          <w:szCs w:val="18"/>
        </w:rPr>
        <w:t>1) перед заключением Контракта;</w:t>
      </w:r>
    </w:p>
    <w:p w:rsidR="00E91EF6" w:rsidRDefault="008F5380">
      <w:pPr>
        <w:spacing w:after="0"/>
        <w:ind w:firstLine="567"/>
        <w:rPr>
          <w:sz w:val="18"/>
          <w:szCs w:val="18"/>
        </w:rPr>
      </w:pPr>
      <w:r>
        <w:rPr>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E91EF6" w:rsidRDefault="008F5380">
      <w:pPr>
        <w:spacing w:after="0"/>
        <w:ind w:firstLine="567"/>
        <w:rPr>
          <w:sz w:val="18"/>
          <w:szCs w:val="18"/>
        </w:rPr>
      </w:pPr>
      <w:r>
        <w:rPr>
          <w:sz w:val="18"/>
          <w:szCs w:val="18"/>
        </w:rPr>
        <w:t>3) в случае поступления жалобы на качество сырья от учащихся, родителей и иных заинтересованных третьих лиц;</w:t>
      </w:r>
    </w:p>
    <w:p w:rsidR="00E91EF6" w:rsidRDefault="008F5380">
      <w:pPr>
        <w:spacing w:after="0"/>
        <w:ind w:firstLine="567"/>
        <w:rPr>
          <w:sz w:val="18"/>
          <w:szCs w:val="18"/>
        </w:rPr>
      </w:pPr>
      <w:r>
        <w:rPr>
          <w:sz w:val="18"/>
          <w:szCs w:val="18"/>
        </w:rPr>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E91EF6" w:rsidRDefault="008F5380">
      <w:pPr>
        <w:spacing w:after="0"/>
        <w:ind w:firstLine="567"/>
        <w:rPr>
          <w:sz w:val="18"/>
          <w:szCs w:val="18"/>
        </w:rPr>
      </w:pPr>
      <w:r>
        <w:rPr>
          <w:sz w:val="18"/>
          <w:szCs w:val="18"/>
        </w:rPr>
        <w:t xml:space="preserve">Все затраты по доставке проверяющих лиц от Заказчика несет Исполнитель. </w:t>
      </w:r>
    </w:p>
    <w:p w:rsidR="00E91EF6" w:rsidRDefault="008F5380">
      <w:pPr>
        <w:spacing w:after="0"/>
        <w:ind w:firstLine="567"/>
        <w:rPr>
          <w:sz w:val="18"/>
          <w:szCs w:val="18"/>
        </w:rPr>
      </w:pPr>
      <w:r>
        <w:rPr>
          <w:sz w:val="18"/>
          <w:szCs w:val="18"/>
        </w:rPr>
        <w:t xml:space="preserve">По результатам такой проверки составляется акт Заказчика. </w:t>
      </w:r>
    </w:p>
    <w:p w:rsidR="00E91EF6" w:rsidRDefault="008F5380">
      <w:pPr>
        <w:spacing w:after="0"/>
        <w:ind w:firstLine="567"/>
        <w:rPr>
          <w:sz w:val="18"/>
          <w:szCs w:val="18"/>
        </w:rPr>
      </w:pPr>
      <w:r>
        <w:rPr>
          <w:rFonts w:eastAsia="Calibri"/>
          <w:sz w:val="18"/>
          <w:szCs w:val="18"/>
          <w:lang w:eastAsia="en-US"/>
        </w:rPr>
        <w:lastRenderedPageBreak/>
        <w:t>4.3.6. Возникшую экономию денежных средств, сложившуюся в связи с полным или частичным переводом обучающихся общеобразовательных организаций на карантин и/или дистанционный формат обучения, введения дополнительных каникулярных периодов с целью профилактики случаев заболевания обучающихся новой коронавирусной инфекцией и иными инфекционными и вирусными заболеваниями, болезни и отсутствия на занятиях по иным причинам отдельных обучающихся, использовать на обеспечение повышения качества и наполнения предоставляемого рациона питания и /или увеличения кратности предоставления бесплатного горячего питания обучающихся, на основании дополнительного меню для повышения качества и разнообразия рациона питания обучающихся. (Приложение №7)</w:t>
      </w:r>
    </w:p>
    <w:p w:rsidR="00E91EF6" w:rsidRDefault="008F5380">
      <w:pPr>
        <w:spacing w:after="0"/>
        <w:ind w:firstLine="567"/>
        <w:rPr>
          <w:b/>
          <w:sz w:val="18"/>
          <w:szCs w:val="18"/>
        </w:rPr>
      </w:pPr>
      <w:r>
        <w:rPr>
          <w:b/>
          <w:sz w:val="18"/>
          <w:szCs w:val="18"/>
        </w:rPr>
        <w:t>4.4. Исполнитель вправе:</w:t>
      </w:r>
    </w:p>
    <w:p w:rsidR="00E91EF6" w:rsidRDefault="008F5380">
      <w:pPr>
        <w:spacing w:after="0"/>
        <w:ind w:firstLine="567"/>
        <w:rPr>
          <w:sz w:val="18"/>
          <w:szCs w:val="18"/>
        </w:rPr>
      </w:pPr>
      <w:r>
        <w:rPr>
          <w:sz w:val="18"/>
          <w:szCs w:val="18"/>
        </w:rPr>
        <w:t>4.4.1. Получить оплату надлежащим образом оказанных услуг, согласно настоящему Контракту.</w:t>
      </w:r>
    </w:p>
    <w:p w:rsidR="00E91EF6" w:rsidRDefault="008F5380">
      <w:pPr>
        <w:spacing w:after="0"/>
        <w:ind w:firstLine="567"/>
        <w:rPr>
          <w:sz w:val="18"/>
          <w:szCs w:val="18"/>
        </w:rPr>
      </w:pPr>
      <w:r>
        <w:rPr>
          <w:sz w:val="18"/>
          <w:szCs w:val="18"/>
        </w:rPr>
        <w:t>4.4.2. Предложить измененное Меню в соответствии с действующим законодательством Российской Федерации.</w:t>
      </w:r>
    </w:p>
    <w:p w:rsidR="00E91EF6" w:rsidRDefault="008F5380">
      <w:pPr>
        <w:spacing w:after="0"/>
        <w:ind w:firstLine="567"/>
        <w:rPr>
          <w:sz w:val="18"/>
          <w:szCs w:val="18"/>
        </w:rPr>
      </w:pPr>
      <w:r>
        <w:rPr>
          <w:sz w:val="18"/>
          <w:szCs w:val="18"/>
        </w:rPr>
        <w:t>4.4.3. Производить замену продуктов, согласно взаимозаменяемости продуктов в соответствии с требованиями Приложения № 11 к СанПиН 2.3/2.4.3590-20, согласно действующему законодательству Российской Федерации при приготовлении блюд по Меню с последующим уведомлением Заказчика.</w:t>
      </w:r>
    </w:p>
    <w:p w:rsidR="00E91EF6" w:rsidRDefault="008F5380">
      <w:pPr>
        <w:spacing w:after="0"/>
        <w:ind w:firstLine="567"/>
        <w:rPr>
          <w:sz w:val="18"/>
          <w:szCs w:val="18"/>
        </w:rPr>
      </w:pPr>
      <w:r>
        <w:rPr>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E91EF6" w:rsidRDefault="008F5380">
      <w:pPr>
        <w:spacing w:after="0"/>
        <w:ind w:firstLine="567"/>
        <w:rPr>
          <w:rFonts w:eastAsia="Calibri"/>
          <w:sz w:val="18"/>
          <w:szCs w:val="18"/>
        </w:rPr>
      </w:pPr>
      <w:r>
        <w:rPr>
          <w:rFonts w:eastAsia="Calibri"/>
          <w:sz w:val="18"/>
          <w:szCs w:val="18"/>
        </w:rPr>
        <w:t>4.4.5.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E91EF6" w:rsidRDefault="008F5380" w:rsidP="006F2566">
      <w:pPr>
        <w:tabs>
          <w:tab w:val="left" w:pos="0"/>
          <w:tab w:val="left" w:pos="485"/>
          <w:tab w:val="left" w:leader="underscore" w:pos="2880"/>
        </w:tabs>
        <w:spacing w:after="0"/>
        <w:rPr>
          <w:b/>
          <w:bCs/>
          <w:sz w:val="18"/>
          <w:szCs w:val="18"/>
        </w:rPr>
      </w:pPr>
      <w:r>
        <w:rPr>
          <w:b/>
          <w:bCs/>
          <w:sz w:val="18"/>
          <w:szCs w:val="18"/>
        </w:rPr>
        <w:t xml:space="preserve">5. ОБЕСПЕЧЕНИЕ ИСПОЛНЕНИЯ КОНТРАКТА </w:t>
      </w:r>
    </w:p>
    <w:p w:rsidR="00E91EF6" w:rsidRDefault="008F5380">
      <w:pPr>
        <w:ind w:firstLine="567"/>
        <w:contextualSpacing/>
        <w:rPr>
          <w:sz w:val="18"/>
          <w:szCs w:val="18"/>
        </w:rPr>
      </w:pPr>
      <w:r>
        <w:rPr>
          <w:sz w:val="18"/>
          <w:szCs w:val="18"/>
        </w:rPr>
        <w:t>5.1. Исполнение контракта может обеспечиваться предоставлением независимой гарантии, соответствующей требованиям статьи 45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№44-ФЗ.</w:t>
      </w:r>
    </w:p>
    <w:p w:rsidR="00E91EF6" w:rsidRDefault="008F5380">
      <w:pPr>
        <w:ind w:firstLine="567"/>
        <w:contextualSpacing/>
        <w:rPr>
          <w:sz w:val="18"/>
          <w:szCs w:val="18"/>
        </w:rPr>
      </w:pPr>
      <w:r>
        <w:rPr>
          <w:sz w:val="18"/>
          <w:szCs w:val="18"/>
        </w:rPr>
        <w:t xml:space="preserve">Размер обеспечения исполнения контракта составляет </w:t>
      </w:r>
      <w:r>
        <w:rPr>
          <w:b/>
          <w:sz w:val="18"/>
          <w:szCs w:val="18"/>
        </w:rPr>
        <w:t>5%</w:t>
      </w:r>
      <w:r>
        <w:rPr>
          <w:sz w:val="18"/>
          <w:szCs w:val="18"/>
        </w:rPr>
        <w:t xml:space="preserve"> от цены, по которой заключается настоящий Ко</w:t>
      </w:r>
      <w:r w:rsidR="007C2E1D">
        <w:rPr>
          <w:sz w:val="18"/>
          <w:szCs w:val="18"/>
        </w:rPr>
        <w:t>нтракт, что составляет 127 001,36</w:t>
      </w:r>
      <w:r>
        <w:rPr>
          <w:sz w:val="18"/>
          <w:szCs w:val="18"/>
        </w:rPr>
        <w:t xml:space="preserve"> рублей. </w:t>
      </w:r>
    </w:p>
    <w:p w:rsidR="00E91EF6" w:rsidRDefault="008F5380">
      <w:pPr>
        <w:ind w:firstLine="567"/>
        <w:contextualSpacing/>
        <w:rPr>
          <w:sz w:val="18"/>
          <w:szCs w:val="18"/>
        </w:rPr>
      </w:pPr>
      <w:r>
        <w:rPr>
          <w:sz w:val="18"/>
          <w:szCs w:val="18"/>
        </w:rPr>
        <w:t xml:space="preserve"> 5.2. Если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п. 5.1. настоящего Контракта, что составляет _________ рублей, или информации, подтверждающей добросовестность такого участника в соответствии с частью 3 ст. 37 Федерального закона №44-ФЗ, с одновременным предоставлением таким участником обеспечения исполнения контракта в размере обеспечения исполнения контракта, указанном в п. 5.1. настоящего Контракта.</w:t>
      </w:r>
    </w:p>
    <w:p w:rsidR="00E91EF6" w:rsidRDefault="008F5380">
      <w:pPr>
        <w:ind w:firstLine="567"/>
        <w:contextualSpacing/>
        <w:rPr>
          <w:sz w:val="18"/>
          <w:szCs w:val="18"/>
        </w:rPr>
      </w:pPr>
      <w:r>
        <w:rPr>
          <w:sz w:val="18"/>
          <w:szCs w:val="18"/>
        </w:rPr>
        <w:t>5.3. В случае, если по каким-либо причинам обеспечение исполнения Контракта стало недействительным или стало ненадлежащим, поставщик (подрядчик, исполнитель) обязуется в течение 10 (десяти) рабочих дней предоставить Заказчику иное надлежащее обеспечение исполнения Контракта.</w:t>
      </w:r>
    </w:p>
    <w:p w:rsidR="00E91EF6" w:rsidRDefault="008F5380">
      <w:pPr>
        <w:ind w:firstLine="567"/>
        <w:contextualSpacing/>
        <w:rPr>
          <w:sz w:val="18"/>
          <w:szCs w:val="18"/>
        </w:rPr>
      </w:pPr>
      <w:r>
        <w:rPr>
          <w:sz w:val="18"/>
          <w:szCs w:val="18"/>
        </w:rPr>
        <w:t xml:space="preserve">5.4.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№44-ФЗ. </w:t>
      </w:r>
    </w:p>
    <w:p w:rsidR="00E91EF6" w:rsidRDefault="008F5380">
      <w:pPr>
        <w:ind w:firstLine="567"/>
        <w:contextualSpacing/>
        <w:rPr>
          <w:sz w:val="18"/>
          <w:szCs w:val="18"/>
        </w:rPr>
      </w:pPr>
      <w:r>
        <w:rPr>
          <w:sz w:val="18"/>
          <w:szCs w:val="18"/>
        </w:rPr>
        <w:t xml:space="preserve">5.5. Возврат Заказчиком поставщику (подрядчику,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№44-ФЗ. При этом срок возврата заказчиком поставщику (подрядчику, исполнителю) таких денежных средств не должен превышать </w:t>
      </w:r>
      <w:r>
        <w:rPr>
          <w:b/>
          <w:sz w:val="18"/>
          <w:szCs w:val="18"/>
        </w:rPr>
        <w:t>15 дней</w:t>
      </w:r>
      <w:r>
        <w:rPr>
          <w:sz w:val="18"/>
          <w:szCs w:val="18"/>
        </w:rPr>
        <w:t xml:space="preserve"> с даты исполнения поставщиком (подрядчиком, исполнителем) обязательств, предусмотренных контрактом.</w:t>
      </w:r>
    </w:p>
    <w:p w:rsidR="00E91EF6" w:rsidRDefault="008F5380">
      <w:pPr>
        <w:ind w:firstLine="567"/>
        <w:contextualSpacing/>
        <w:rPr>
          <w:sz w:val="18"/>
          <w:szCs w:val="18"/>
        </w:rPr>
      </w:pPr>
      <w:r>
        <w:rPr>
          <w:sz w:val="18"/>
          <w:szCs w:val="18"/>
        </w:rPr>
        <w:t>5.6. В случае если поставщик (подрядчик, исполнитель) в ходе исполнения контракта были нарушены обязательства, предусмотренные настоящим Контрактом, Заказчик возвращает обеспечение в установленный п. 5.5. настоящего Контракта срок за вычетом суммы штрафных санкций, предусмотренных настоящим Контрактом.</w:t>
      </w:r>
    </w:p>
    <w:p w:rsidR="00E91EF6" w:rsidRDefault="008F5380">
      <w:pPr>
        <w:ind w:firstLine="567"/>
        <w:contextualSpacing/>
        <w:rPr>
          <w:sz w:val="18"/>
          <w:szCs w:val="18"/>
        </w:rPr>
      </w:pPr>
      <w:r>
        <w:rPr>
          <w:sz w:val="18"/>
          <w:szCs w:val="18"/>
        </w:rPr>
        <w:t>5.7.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№44-ФЗ. За каждый день просрочки исполнения поставщиком (подрядчиком,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№44-ФЗ.</w:t>
      </w:r>
    </w:p>
    <w:p w:rsidR="00E91EF6" w:rsidRDefault="008F5380">
      <w:pPr>
        <w:ind w:firstLine="567"/>
        <w:contextualSpacing/>
        <w:rPr>
          <w:sz w:val="18"/>
          <w:szCs w:val="18"/>
        </w:rPr>
      </w:pPr>
      <w:r>
        <w:rPr>
          <w:sz w:val="18"/>
          <w:szCs w:val="18"/>
        </w:rPr>
        <w:t>5.8. 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E91EF6" w:rsidRDefault="008F5380">
      <w:pPr>
        <w:ind w:firstLine="567"/>
        <w:contextualSpacing/>
        <w:rPr>
          <w:sz w:val="18"/>
          <w:szCs w:val="18"/>
        </w:rPr>
      </w:pPr>
      <w:r>
        <w:rPr>
          <w:sz w:val="18"/>
          <w:szCs w:val="18"/>
        </w:rPr>
        <w:t>5.9.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№44-ФЗ, освобождается от предоставления обеспечения исполнения контракта, в том числе с учетом положений статьи 37 Федерального закона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E91EF6" w:rsidRDefault="00E91EF6">
      <w:pPr>
        <w:tabs>
          <w:tab w:val="left" w:pos="0"/>
          <w:tab w:val="left" w:pos="485"/>
          <w:tab w:val="left" w:leader="underscore" w:pos="2880"/>
        </w:tabs>
        <w:spacing w:after="0"/>
        <w:ind w:firstLine="567"/>
        <w:rPr>
          <w:bCs/>
          <w:sz w:val="18"/>
          <w:szCs w:val="18"/>
        </w:rPr>
      </w:pPr>
    </w:p>
    <w:p w:rsidR="00E91EF6" w:rsidRDefault="008F5380">
      <w:pPr>
        <w:spacing w:after="0"/>
        <w:ind w:firstLine="567"/>
        <w:jc w:val="center"/>
        <w:rPr>
          <w:b/>
          <w:sz w:val="18"/>
          <w:szCs w:val="18"/>
        </w:rPr>
      </w:pPr>
      <w:r>
        <w:rPr>
          <w:b/>
          <w:sz w:val="18"/>
          <w:szCs w:val="18"/>
        </w:rPr>
        <w:t xml:space="preserve">6. ОТВЕТСТВЕННОСТЬ СТОРОН </w:t>
      </w:r>
    </w:p>
    <w:p w:rsidR="00E91EF6" w:rsidRDefault="008F5380">
      <w:pPr>
        <w:autoSpaceDE w:val="0"/>
        <w:autoSpaceDN w:val="0"/>
        <w:adjustRightInd w:val="0"/>
        <w:ind w:firstLine="567"/>
        <w:contextualSpacing/>
        <w:rPr>
          <w:sz w:val="18"/>
          <w:szCs w:val="18"/>
        </w:rPr>
      </w:pPr>
      <w:bookmarkStart w:id="0" w:name="_Hlk37099204"/>
      <w:r>
        <w:rPr>
          <w:sz w:val="18"/>
          <w:szCs w:val="18"/>
        </w:rPr>
        <w:lastRenderedPageBreak/>
        <w:t xml:space="preserve">6.1. </w:t>
      </w:r>
      <w:bookmarkEnd w:id="0"/>
      <w:r>
        <w:rPr>
          <w:sz w:val="18"/>
          <w:szCs w:val="18"/>
        </w:rPr>
        <w:t>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E91EF6" w:rsidRDefault="008F5380">
      <w:pPr>
        <w:autoSpaceDE w:val="0"/>
        <w:autoSpaceDN w:val="0"/>
        <w:adjustRightInd w:val="0"/>
        <w:ind w:firstLine="567"/>
        <w:contextualSpacing/>
        <w:rPr>
          <w:sz w:val="18"/>
          <w:szCs w:val="18"/>
        </w:rPr>
      </w:pPr>
      <w:r>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в соответствии с Постановлением Правительства Российской Федерации от 30 августа 2017 г. № 1042. </w:t>
      </w:r>
    </w:p>
    <w:p w:rsidR="00E91EF6" w:rsidRDefault="008F5380">
      <w:pPr>
        <w:autoSpaceDE w:val="0"/>
        <w:autoSpaceDN w:val="0"/>
        <w:adjustRightInd w:val="0"/>
        <w:ind w:firstLine="567"/>
        <w:contextualSpacing/>
        <w:rPr>
          <w:sz w:val="18"/>
          <w:szCs w:val="18"/>
        </w:rPr>
      </w:pPr>
      <w:r>
        <w:rPr>
          <w:sz w:val="18"/>
          <w:szCs w:val="18"/>
        </w:rPr>
        <w:t>6.2.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E91EF6" w:rsidRDefault="008F5380">
      <w:pPr>
        <w:autoSpaceDE w:val="0"/>
        <w:autoSpaceDN w:val="0"/>
        <w:adjustRightInd w:val="0"/>
        <w:ind w:firstLine="567"/>
        <w:contextualSpacing/>
        <w:rPr>
          <w:sz w:val="18"/>
          <w:szCs w:val="18"/>
        </w:rPr>
      </w:pPr>
      <w:r>
        <w:rPr>
          <w:sz w:val="18"/>
          <w:szCs w:val="18"/>
        </w:rPr>
        <w:t>6.3.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E91EF6" w:rsidRDefault="008F5380">
      <w:pPr>
        <w:autoSpaceDE w:val="0"/>
        <w:autoSpaceDN w:val="0"/>
        <w:adjustRightInd w:val="0"/>
        <w:ind w:firstLine="567"/>
        <w:contextualSpacing/>
        <w:rPr>
          <w:sz w:val="18"/>
          <w:szCs w:val="18"/>
        </w:rPr>
      </w:pPr>
      <w:r>
        <w:rPr>
          <w:sz w:val="18"/>
          <w:szCs w:val="18"/>
        </w:rPr>
        <w:t>а) в случае, если цена контракта не превышает начальную (максимальную) цену контракта:</w:t>
      </w:r>
    </w:p>
    <w:p w:rsidR="00E91EF6" w:rsidRDefault="008F5380">
      <w:pPr>
        <w:autoSpaceDE w:val="0"/>
        <w:autoSpaceDN w:val="0"/>
        <w:adjustRightInd w:val="0"/>
        <w:ind w:firstLine="567"/>
        <w:contextualSpacing/>
        <w:rPr>
          <w:sz w:val="18"/>
          <w:szCs w:val="18"/>
        </w:rPr>
      </w:pPr>
      <w:r>
        <w:rPr>
          <w:sz w:val="18"/>
          <w:szCs w:val="18"/>
        </w:rPr>
        <w:t>10 процентов начальной (максимальной) цены контракта, если цена контракта не превышает 3 млн. рублей;</w:t>
      </w:r>
    </w:p>
    <w:p w:rsidR="00E91EF6" w:rsidRDefault="008F5380">
      <w:pPr>
        <w:autoSpaceDE w:val="0"/>
        <w:autoSpaceDN w:val="0"/>
        <w:adjustRightInd w:val="0"/>
        <w:ind w:firstLine="567"/>
        <w:contextualSpacing/>
        <w:rPr>
          <w:sz w:val="18"/>
          <w:szCs w:val="18"/>
        </w:rPr>
      </w:pPr>
      <w:r>
        <w:rPr>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E91EF6" w:rsidRDefault="008F5380">
      <w:pPr>
        <w:autoSpaceDE w:val="0"/>
        <w:autoSpaceDN w:val="0"/>
        <w:adjustRightInd w:val="0"/>
        <w:ind w:firstLine="567"/>
        <w:contextualSpacing/>
        <w:rPr>
          <w:sz w:val="18"/>
          <w:szCs w:val="18"/>
        </w:rPr>
      </w:pPr>
      <w:r>
        <w:rPr>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E91EF6" w:rsidRDefault="008F5380">
      <w:pPr>
        <w:autoSpaceDE w:val="0"/>
        <w:autoSpaceDN w:val="0"/>
        <w:adjustRightInd w:val="0"/>
        <w:ind w:firstLine="567"/>
        <w:contextualSpacing/>
        <w:rPr>
          <w:sz w:val="18"/>
          <w:szCs w:val="18"/>
        </w:rPr>
      </w:pPr>
      <w:r>
        <w:rPr>
          <w:sz w:val="18"/>
          <w:szCs w:val="18"/>
        </w:rPr>
        <w:t>б) в случае, если цена контракта превышает начальную (максимальную) цену контракта:</w:t>
      </w:r>
    </w:p>
    <w:p w:rsidR="00E91EF6" w:rsidRDefault="008F5380">
      <w:pPr>
        <w:autoSpaceDE w:val="0"/>
        <w:autoSpaceDN w:val="0"/>
        <w:adjustRightInd w:val="0"/>
        <w:ind w:firstLine="567"/>
        <w:contextualSpacing/>
        <w:rPr>
          <w:sz w:val="18"/>
          <w:szCs w:val="18"/>
        </w:rPr>
      </w:pPr>
      <w:r>
        <w:rPr>
          <w:sz w:val="18"/>
          <w:szCs w:val="18"/>
        </w:rPr>
        <w:t>10 процентов цены контракта, если цена контракта не превышает 3 млн. рублей;</w:t>
      </w:r>
    </w:p>
    <w:p w:rsidR="00E91EF6" w:rsidRDefault="008F5380">
      <w:pPr>
        <w:autoSpaceDE w:val="0"/>
        <w:autoSpaceDN w:val="0"/>
        <w:adjustRightInd w:val="0"/>
        <w:ind w:firstLine="567"/>
        <w:contextualSpacing/>
        <w:rPr>
          <w:sz w:val="18"/>
          <w:szCs w:val="18"/>
        </w:rPr>
      </w:pPr>
      <w:r>
        <w:rPr>
          <w:sz w:val="18"/>
          <w:szCs w:val="18"/>
        </w:rPr>
        <w:t>5 процентов цены контракта, если цена контракта составляет от 3 млн. рублей до 50 млн. рублей (включительно);</w:t>
      </w:r>
    </w:p>
    <w:p w:rsidR="00E91EF6" w:rsidRDefault="008F5380">
      <w:pPr>
        <w:autoSpaceDE w:val="0"/>
        <w:autoSpaceDN w:val="0"/>
        <w:adjustRightInd w:val="0"/>
        <w:ind w:firstLine="567"/>
        <w:contextualSpacing/>
        <w:rPr>
          <w:sz w:val="18"/>
          <w:szCs w:val="18"/>
        </w:rPr>
      </w:pPr>
      <w:r>
        <w:rPr>
          <w:sz w:val="18"/>
          <w:szCs w:val="18"/>
        </w:rPr>
        <w:t>1 процент цены контракта, если цена контракта составляет от 50 млн. рублей до 100 млн. рублей (включительно).</w:t>
      </w:r>
    </w:p>
    <w:p w:rsidR="00E91EF6" w:rsidRDefault="008F5380">
      <w:pPr>
        <w:autoSpaceDE w:val="0"/>
        <w:autoSpaceDN w:val="0"/>
        <w:adjustRightInd w:val="0"/>
        <w:ind w:firstLine="567"/>
        <w:contextualSpacing/>
        <w:rPr>
          <w:sz w:val="18"/>
          <w:szCs w:val="18"/>
        </w:rPr>
      </w:pPr>
      <w:r>
        <w:rPr>
          <w:sz w:val="18"/>
          <w:szCs w:val="18"/>
        </w:rPr>
        <w:t>6.4.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E91EF6" w:rsidRDefault="008F5380">
      <w:pPr>
        <w:autoSpaceDE w:val="0"/>
        <w:autoSpaceDN w:val="0"/>
        <w:adjustRightInd w:val="0"/>
        <w:ind w:firstLine="567"/>
        <w:contextualSpacing/>
        <w:rPr>
          <w:sz w:val="18"/>
          <w:szCs w:val="18"/>
        </w:rPr>
      </w:pPr>
      <w:r>
        <w:rPr>
          <w:sz w:val="18"/>
          <w:szCs w:val="18"/>
        </w:rPr>
        <w:t>а) 1000 рублей, если цена контракта не превышает 3 млн. рублей;</w:t>
      </w:r>
    </w:p>
    <w:p w:rsidR="00E91EF6" w:rsidRDefault="008F5380">
      <w:pPr>
        <w:autoSpaceDE w:val="0"/>
        <w:autoSpaceDN w:val="0"/>
        <w:adjustRightInd w:val="0"/>
        <w:ind w:firstLine="567"/>
        <w:contextualSpacing/>
        <w:rPr>
          <w:sz w:val="18"/>
          <w:szCs w:val="18"/>
        </w:rPr>
      </w:pPr>
      <w:r>
        <w:rPr>
          <w:sz w:val="18"/>
          <w:szCs w:val="18"/>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91EF6" w:rsidRDefault="008F5380">
      <w:pPr>
        <w:autoSpaceDE w:val="0"/>
        <w:autoSpaceDN w:val="0"/>
        <w:adjustRightInd w:val="0"/>
        <w:ind w:firstLine="567"/>
        <w:contextualSpacing/>
        <w:rPr>
          <w:sz w:val="18"/>
          <w:szCs w:val="18"/>
        </w:rPr>
      </w:pPr>
      <w:r>
        <w:rPr>
          <w:sz w:val="18"/>
          <w:szCs w:val="18"/>
        </w:rPr>
        <w:t>а) 1000 рублей, если цена контракта не превышает 3 млн. рублей (включительно);</w:t>
      </w:r>
    </w:p>
    <w:p w:rsidR="00E91EF6" w:rsidRDefault="008F5380">
      <w:pPr>
        <w:autoSpaceDE w:val="0"/>
        <w:autoSpaceDN w:val="0"/>
        <w:adjustRightInd w:val="0"/>
        <w:ind w:firstLine="567"/>
        <w:contextualSpacing/>
        <w:rPr>
          <w:sz w:val="18"/>
          <w:szCs w:val="18"/>
        </w:rPr>
      </w:pPr>
      <w:r>
        <w:rPr>
          <w:sz w:val="18"/>
          <w:szCs w:val="18"/>
        </w:rPr>
        <w:t>6.6.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91EF6" w:rsidRDefault="008F5380">
      <w:pPr>
        <w:autoSpaceDE w:val="0"/>
        <w:autoSpaceDN w:val="0"/>
        <w:adjustRightInd w:val="0"/>
        <w:ind w:firstLine="567"/>
        <w:contextualSpacing/>
        <w:rPr>
          <w:sz w:val="18"/>
          <w:szCs w:val="18"/>
        </w:rPr>
      </w:pPr>
      <w:r>
        <w:rPr>
          <w:sz w:val="18"/>
          <w:szCs w:val="18"/>
        </w:rPr>
        <w:t>6.7.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91EF6" w:rsidRDefault="008F5380">
      <w:pPr>
        <w:autoSpaceDE w:val="0"/>
        <w:autoSpaceDN w:val="0"/>
        <w:adjustRightInd w:val="0"/>
        <w:ind w:firstLine="567"/>
        <w:contextualSpacing/>
        <w:rPr>
          <w:sz w:val="18"/>
          <w:szCs w:val="18"/>
        </w:rPr>
      </w:pPr>
      <w:r>
        <w:rPr>
          <w:sz w:val="18"/>
          <w:szCs w:val="18"/>
        </w:rPr>
        <w:t>6.8.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91EF6" w:rsidRDefault="008F5380">
      <w:pPr>
        <w:autoSpaceDE w:val="0"/>
        <w:autoSpaceDN w:val="0"/>
        <w:adjustRightInd w:val="0"/>
        <w:ind w:firstLine="567"/>
        <w:contextualSpacing/>
        <w:rPr>
          <w:sz w:val="18"/>
          <w:szCs w:val="18"/>
        </w:rPr>
      </w:pPr>
      <w:r>
        <w:rPr>
          <w:sz w:val="18"/>
          <w:szCs w:val="18"/>
        </w:rPr>
        <w:t>6.9.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E91EF6" w:rsidRDefault="008F5380">
      <w:pPr>
        <w:autoSpaceDE w:val="0"/>
        <w:autoSpaceDN w:val="0"/>
        <w:adjustRightInd w:val="0"/>
        <w:ind w:firstLine="567"/>
        <w:contextualSpacing/>
        <w:rPr>
          <w:sz w:val="18"/>
          <w:szCs w:val="18"/>
        </w:rPr>
      </w:pPr>
      <w:r>
        <w:rPr>
          <w:sz w:val="18"/>
          <w:szCs w:val="18"/>
        </w:rPr>
        <w:t>6.10.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E91EF6" w:rsidRDefault="008F5380">
      <w:pPr>
        <w:autoSpaceDE w:val="0"/>
        <w:autoSpaceDN w:val="0"/>
        <w:adjustRightInd w:val="0"/>
        <w:ind w:firstLine="567"/>
        <w:contextualSpacing/>
        <w:rPr>
          <w:sz w:val="18"/>
          <w:szCs w:val="18"/>
          <w:lang w:eastAsia="zh-CN"/>
        </w:rPr>
      </w:pPr>
      <w:r>
        <w:rPr>
          <w:sz w:val="18"/>
          <w:szCs w:val="18"/>
        </w:rP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91EF6" w:rsidRDefault="008F5380">
      <w:pPr>
        <w:autoSpaceDE w:val="0"/>
        <w:spacing w:after="0"/>
        <w:ind w:firstLine="567"/>
        <w:rPr>
          <w:sz w:val="18"/>
          <w:szCs w:val="18"/>
        </w:rPr>
      </w:pPr>
      <w:r>
        <w:rPr>
          <w:sz w:val="18"/>
          <w:szCs w:val="18"/>
        </w:rPr>
        <w:t>6.12.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E91EF6" w:rsidRDefault="00E91EF6">
      <w:pPr>
        <w:autoSpaceDE w:val="0"/>
        <w:spacing w:after="0"/>
        <w:ind w:firstLine="567"/>
        <w:rPr>
          <w:color w:val="171717"/>
          <w:sz w:val="18"/>
          <w:szCs w:val="18"/>
        </w:rPr>
      </w:pPr>
    </w:p>
    <w:p w:rsidR="00E91EF6" w:rsidRDefault="008F5380">
      <w:pPr>
        <w:spacing w:after="0"/>
        <w:ind w:firstLine="567"/>
        <w:jc w:val="center"/>
        <w:rPr>
          <w:b/>
          <w:sz w:val="18"/>
          <w:szCs w:val="18"/>
        </w:rPr>
      </w:pPr>
      <w:r>
        <w:rPr>
          <w:b/>
          <w:sz w:val="18"/>
          <w:szCs w:val="18"/>
        </w:rPr>
        <w:t>7. СРОК ДЕЙСТВИЯ КОНТРАКТА</w:t>
      </w:r>
    </w:p>
    <w:p w:rsidR="00E91EF6" w:rsidRDefault="008F5380">
      <w:pPr>
        <w:spacing w:after="0"/>
        <w:ind w:firstLine="567"/>
        <w:rPr>
          <w:sz w:val="18"/>
          <w:szCs w:val="18"/>
        </w:rPr>
      </w:pPr>
      <w:r>
        <w:rPr>
          <w:sz w:val="18"/>
          <w:szCs w:val="18"/>
        </w:rPr>
        <w:t>7.1. Настоящий Контракт вступает в силу с момента его подписания Сторонами, действует по 31.12.2026г., а в части возмещения убытков, выплаты неустоек – до полного исполнения Сторонами своих обязательств по Контракту.</w:t>
      </w:r>
    </w:p>
    <w:p w:rsidR="00E91EF6" w:rsidRDefault="00E91EF6">
      <w:pPr>
        <w:spacing w:after="0"/>
        <w:ind w:firstLine="567"/>
        <w:rPr>
          <w:sz w:val="18"/>
          <w:szCs w:val="18"/>
        </w:rPr>
      </w:pPr>
    </w:p>
    <w:p w:rsidR="00E91EF6" w:rsidRDefault="008F5380">
      <w:pPr>
        <w:spacing w:after="0"/>
        <w:ind w:firstLine="567"/>
        <w:jc w:val="center"/>
        <w:rPr>
          <w:b/>
          <w:sz w:val="18"/>
          <w:szCs w:val="18"/>
        </w:rPr>
      </w:pPr>
      <w:r>
        <w:rPr>
          <w:b/>
          <w:sz w:val="18"/>
          <w:szCs w:val="18"/>
        </w:rPr>
        <w:t>8. УСЛОВИЯ И ПОРЯДОК ИЗМЕНЕНИЯ, РАСТОРЖЕНИЯ КОНТРАКТА</w:t>
      </w:r>
    </w:p>
    <w:p w:rsidR="00E91EF6" w:rsidRDefault="008F5380">
      <w:pPr>
        <w:widowControl w:val="0"/>
        <w:autoSpaceDE w:val="0"/>
        <w:spacing w:after="0"/>
        <w:ind w:firstLine="567"/>
        <w:rPr>
          <w:rFonts w:eastAsia="Calibri"/>
          <w:spacing w:val="5"/>
          <w:sz w:val="18"/>
          <w:szCs w:val="18"/>
        </w:rPr>
      </w:pPr>
      <w:r>
        <w:rPr>
          <w:rFonts w:eastAsia="Calibri"/>
          <w:spacing w:val="5"/>
          <w:sz w:val="18"/>
          <w:szCs w:val="18"/>
        </w:rPr>
        <w:t xml:space="preserve">8.1.  Настоящий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Pr>
          <w:rFonts w:eastAsia="Calibri"/>
          <w:spacing w:val="5"/>
          <w:sz w:val="18"/>
          <w:szCs w:val="18"/>
        </w:rPr>
        <w:lastRenderedPageBreak/>
        <w:t>Российской Федерации в порядке, предусмотренном частями 8-11, 12.1-19, 20.1-23 статьи 95 Федерального закона № 44-ФЗ.</w:t>
      </w:r>
    </w:p>
    <w:p w:rsidR="00E91EF6" w:rsidRDefault="008F5380">
      <w:pPr>
        <w:widowControl w:val="0"/>
        <w:autoSpaceDE w:val="0"/>
        <w:spacing w:after="0"/>
        <w:ind w:firstLine="567"/>
        <w:rPr>
          <w:rFonts w:eastAsia="Calibri"/>
          <w:spacing w:val="5"/>
          <w:sz w:val="18"/>
          <w:szCs w:val="18"/>
        </w:rPr>
      </w:pPr>
      <w:r>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E91EF6" w:rsidRDefault="008F5380">
      <w:pPr>
        <w:widowControl w:val="0"/>
        <w:autoSpaceDE w:val="0"/>
        <w:spacing w:after="0"/>
        <w:ind w:firstLine="567"/>
        <w:rPr>
          <w:rFonts w:eastAsia="Calibri"/>
          <w:spacing w:val="5"/>
          <w:sz w:val="18"/>
          <w:szCs w:val="18"/>
        </w:rPr>
      </w:pPr>
      <w:r>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E91EF6" w:rsidRDefault="008F5380">
      <w:pPr>
        <w:widowControl w:val="0"/>
        <w:autoSpaceDE w:val="0"/>
        <w:spacing w:after="0"/>
        <w:ind w:firstLine="567"/>
        <w:rPr>
          <w:rFonts w:eastAsia="Calibri"/>
          <w:sz w:val="18"/>
          <w:szCs w:val="18"/>
        </w:rPr>
      </w:pPr>
      <w:r>
        <w:rPr>
          <w:rFonts w:eastAsia="Calibri"/>
          <w:spacing w:val="5"/>
          <w:sz w:val="18"/>
          <w:szCs w:val="18"/>
        </w:rPr>
        <w:t xml:space="preserve">-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 </w:t>
      </w:r>
    </w:p>
    <w:p w:rsidR="00E91EF6" w:rsidRDefault="008F5380">
      <w:pPr>
        <w:autoSpaceDE w:val="0"/>
        <w:spacing w:after="0"/>
        <w:ind w:firstLine="567"/>
        <w:rPr>
          <w:rFonts w:eastAsia="Calibri"/>
          <w:sz w:val="18"/>
          <w:szCs w:val="18"/>
        </w:rPr>
      </w:pPr>
      <w:r>
        <w:rPr>
          <w:rFonts w:eastAsia="Calibri"/>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E91EF6" w:rsidRDefault="008F5380">
      <w:pPr>
        <w:autoSpaceDE w:val="0"/>
        <w:spacing w:after="0"/>
        <w:ind w:firstLine="567"/>
        <w:rPr>
          <w:rFonts w:eastAsia="Calibri"/>
          <w:sz w:val="18"/>
          <w:szCs w:val="18"/>
        </w:rPr>
      </w:pPr>
      <w:r>
        <w:rPr>
          <w:rFonts w:eastAsia="Calibri"/>
          <w:sz w:val="18"/>
          <w:szCs w:val="18"/>
        </w:rPr>
        <w:t>8.3.1. Основания расторжения Контракта в связи с односторонним отказом от исполнения Контракта по инициативе Заказчика:</w:t>
      </w:r>
    </w:p>
    <w:p w:rsidR="00E91EF6" w:rsidRDefault="008F5380">
      <w:pPr>
        <w:autoSpaceDE w:val="0"/>
        <w:spacing w:after="0"/>
        <w:ind w:firstLine="567"/>
        <w:rPr>
          <w:rFonts w:eastAsia="Calibri"/>
          <w:sz w:val="18"/>
          <w:szCs w:val="18"/>
        </w:rPr>
      </w:pPr>
      <w:r>
        <w:rPr>
          <w:rFonts w:eastAsia="Calibri"/>
          <w:sz w:val="18"/>
          <w:szCs w:val="18"/>
        </w:rPr>
        <w:t>8.3.1.1. Оказание услуг ненадлежащего качества, если недостатки не могут быть устранены в приемлемый для Заказчика срок.</w:t>
      </w:r>
    </w:p>
    <w:p w:rsidR="00E91EF6" w:rsidRDefault="008F5380">
      <w:pPr>
        <w:autoSpaceDE w:val="0"/>
        <w:spacing w:after="0"/>
        <w:ind w:firstLine="567"/>
        <w:rPr>
          <w:rFonts w:eastAsia="Calibri"/>
          <w:sz w:val="18"/>
          <w:szCs w:val="18"/>
        </w:rPr>
      </w:pPr>
      <w:r>
        <w:rPr>
          <w:rFonts w:eastAsia="Calibri"/>
          <w:sz w:val="18"/>
          <w:szCs w:val="18"/>
        </w:rPr>
        <w:t>8.3.1.2. Неоднократное (от двух и более раз) нарушение сроков и объемов оказания услуг, предусмотренных Контрактом.</w:t>
      </w:r>
    </w:p>
    <w:p w:rsidR="00E91EF6" w:rsidRDefault="008F5380">
      <w:pPr>
        <w:autoSpaceDE w:val="0"/>
        <w:spacing w:after="0"/>
        <w:ind w:firstLine="567"/>
        <w:rPr>
          <w:rFonts w:eastAsia="Calibri"/>
          <w:sz w:val="18"/>
          <w:szCs w:val="18"/>
        </w:rPr>
      </w:pPr>
      <w:r>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E91EF6" w:rsidRDefault="008F5380">
      <w:pPr>
        <w:autoSpaceDE w:val="0"/>
        <w:spacing w:after="0"/>
        <w:ind w:firstLine="567"/>
        <w:rPr>
          <w:rFonts w:eastAsia="Calibri"/>
          <w:sz w:val="18"/>
          <w:szCs w:val="18"/>
        </w:rPr>
      </w:pPr>
      <w:r>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E91EF6" w:rsidRDefault="008F5380">
      <w:pPr>
        <w:autoSpaceDE w:val="0"/>
        <w:spacing w:after="0"/>
        <w:ind w:firstLine="567"/>
        <w:rPr>
          <w:rFonts w:eastAsia="Calibri"/>
          <w:sz w:val="18"/>
          <w:szCs w:val="18"/>
        </w:rPr>
      </w:pPr>
      <w:r>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E91EF6" w:rsidRDefault="008F5380">
      <w:pPr>
        <w:autoSpaceDE w:val="0"/>
        <w:spacing w:after="0"/>
        <w:ind w:firstLine="567"/>
        <w:rPr>
          <w:rFonts w:eastAsia="Calibri"/>
          <w:sz w:val="18"/>
          <w:szCs w:val="18"/>
        </w:rPr>
      </w:pPr>
      <w:r>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E91EF6" w:rsidRDefault="008F5380">
      <w:pPr>
        <w:autoSpaceDE w:val="0"/>
        <w:spacing w:after="0"/>
        <w:ind w:firstLine="567"/>
        <w:rPr>
          <w:rFonts w:eastAsia="Calibri"/>
          <w:sz w:val="18"/>
          <w:szCs w:val="18"/>
        </w:rPr>
      </w:pPr>
      <w:r>
        <w:rPr>
          <w:rFonts w:eastAsia="Calibri"/>
          <w:sz w:val="18"/>
          <w:szCs w:val="18"/>
        </w:rPr>
        <w:t>8.3.1.7. В случае установления Заказчиком факта предоставления Исполнителем недостоверной независимой гарантии.</w:t>
      </w:r>
    </w:p>
    <w:p w:rsidR="00E91EF6" w:rsidRDefault="008F5380">
      <w:pPr>
        <w:autoSpaceDE w:val="0"/>
        <w:spacing w:after="0"/>
        <w:ind w:firstLine="567"/>
        <w:rPr>
          <w:rFonts w:eastAsia="Calibri"/>
          <w:sz w:val="18"/>
          <w:szCs w:val="18"/>
        </w:rPr>
      </w:pPr>
      <w:r>
        <w:rPr>
          <w:rFonts w:eastAsia="Calibri"/>
          <w:spacing w:val="5"/>
          <w:sz w:val="18"/>
          <w:szCs w:val="18"/>
        </w:rPr>
        <w:t>8.3.1.8. Неисполнения Исполнителем пункта 4.2.10. Контракта.</w:t>
      </w:r>
    </w:p>
    <w:p w:rsidR="00E91EF6" w:rsidRDefault="008F5380">
      <w:pPr>
        <w:autoSpaceDE w:val="0"/>
        <w:spacing w:after="0"/>
        <w:ind w:firstLine="567"/>
        <w:rPr>
          <w:rFonts w:eastAsia="Calibri"/>
          <w:sz w:val="18"/>
          <w:szCs w:val="18"/>
        </w:rPr>
      </w:pPr>
      <w:r>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rsidR="00E91EF6" w:rsidRDefault="008F5380">
      <w:pPr>
        <w:autoSpaceDE w:val="0"/>
        <w:spacing w:after="0"/>
        <w:ind w:firstLine="567"/>
        <w:rPr>
          <w:rFonts w:eastAsia="Calibri"/>
          <w:sz w:val="18"/>
          <w:szCs w:val="18"/>
        </w:rPr>
      </w:pPr>
      <w:r>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E91EF6" w:rsidRDefault="008F5380">
      <w:pPr>
        <w:autoSpaceDE w:val="0"/>
        <w:spacing w:after="0"/>
        <w:ind w:firstLine="567"/>
        <w:rPr>
          <w:rFonts w:eastAsia="Calibri"/>
          <w:sz w:val="18"/>
          <w:szCs w:val="18"/>
        </w:rPr>
      </w:pPr>
      <w:r>
        <w:rPr>
          <w:rFonts w:eastAsia="Calibri"/>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E91EF6" w:rsidRDefault="008F5380">
      <w:pPr>
        <w:autoSpaceDE w:val="0"/>
        <w:spacing w:after="0"/>
        <w:ind w:firstLine="567"/>
        <w:rPr>
          <w:rFonts w:eastAsia="Calibri"/>
          <w:sz w:val="18"/>
          <w:szCs w:val="18"/>
        </w:rPr>
      </w:pPr>
      <w:r>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E91EF6" w:rsidRDefault="008F5380">
      <w:pPr>
        <w:autoSpaceDE w:val="0"/>
        <w:spacing w:after="0"/>
        <w:ind w:firstLine="567"/>
        <w:rPr>
          <w:rFonts w:eastAsia="Calibri"/>
          <w:sz w:val="18"/>
          <w:szCs w:val="18"/>
        </w:rPr>
      </w:pPr>
      <w:r>
        <w:rPr>
          <w:rFonts w:eastAsia="Calibri"/>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E91EF6" w:rsidRDefault="008F5380">
      <w:pPr>
        <w:autoSpaceDE w:val="0"/>
        <w:spacing w:after="0"/>
        <w:ind w:firstLine="567"/>
        <w:rPr>
          <w:rFonts w:eastAsia="Calibri"/>
          <w:sz w:val="18"/>
          <w:szCs w:val="18"/>
        </w:rPr>
      </w:pPr>
      <w:r>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E91EF6" w:rsidRDefault="008F5380">
      <w:pPr>
        <w:autoSpaceDE w:val="0"/>
        <w:spacing w:after="0"/>
        <w:ind w:firstLine="567"/>
        <w:rPr>
          <w:rFonts w:eastAsia="Calibri"/>
          <w:sz w:val="18"/>
          <w:szCs w:val="18"/>
        </w:rPr>
      </w:pPr>
      <w:r>
        <w:rPr>
          <w:rFonts w:eastAsia="Calibri"/>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E91EF6" w:rsidRDefault="008F5380">
      <w:pPr>
        <w:autoSpaceDE w:val="0"/>
        <w:spacing w:after="0"/>
        <w:ind w:firstLine="567"/>
        <w:rPr>
          <w:rFonts w:eastAsia="Calibri"/>
          <w:sz w:val="18"/>
          <w:szCs w:val="18"/>
        </w:rPr>
      </w:pPr>
      <w:r>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E91EF6" w:rsidRDefault="008F5380">
      <w:pPr>
        <w:autoSpaceDE w:val="0"/>
        <w:spacing w:after="0"/>
        <w:ind w:firstLine="567"/>
        <w:rPr>
          <w:rFonts w:eastAsia="Calibri"/>
          <w:sz w:val="18"/>
          <w:szCs w:val="18"/>
        </w:rPr>
      </w:pPr>
      <w:r>
        <w:rPr>
          <w:rFonts w:eastAsia="Calibri"/>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E91EF6" w:rsidRDefault="008F5380">
      <w:pPr>
        <w:autoSpaceDE w:val="0"/>
        <w:spacing w:after="0"/>
        <w:ind w:firstLine="567"/>
        <w:rPr>
          <w:rFonts w:eastAsia="Calibri"/>
          <w:sz w:val="18"/>
          <w:szCs w:val="18"/>
        </w:rPr>
      </w:pPr>
      <w:r>
        <w:rPr>
          <w:rFonts w:eastAsia="Calibri"/>
          <w:sz w:val="18"/>
          <w:szCs w:val="18"/>
        </w:rPr>
        <w:lastRenderedPageBreak/>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E91EF6" w:rsidRDefault="008F5380">
      <w:pPr>
        <w:autoSpaceDE w:val="0"/>
        <w:spacing w:after="0"/>
        <w:ind w:firstLine="567"/>
        <w:rPr>
          <w:rFonts w:eastAsia="Calibri"/>
          <w:sz w:val="18"/>
          <w:szCs w:val="18"/>
        </w:rPr>
      </w:pPr>
      <w:r>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E91EF6" w:rsidRDefault="008F5380">
      <w:pPr>
        <w:autoSpaceDE w:val="0"/>
        <w:spacing w:after="0"/>
        <w:ind w:firstLine="567"/>
        <w:rPr>
          <w:sz w:val="18"/>
          <w:szCs w:val="18"/>
        </w:rPr>
      </w:pPr>
      <w:r>
        <w:rPr>
          <w:rFonts w:eastAsia="Calibri"/>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91EF6" w:rsidRDefault="008F5380">
      <w:pPr>
        <w:spacing w:after="0"/>
        <w:ind w:firstLine="567"/>
        <w:rPr>
          <w:sz w:val="18"/>
          <w:szCs w:val="18"/>
        </w:rPr>
      </w:pPr>
      <w:r>
        <w:rPr>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E91EF6" w:rsidRDefault="008F5380">
      <w:pPr>
        <w:spacing w:after="0"/>
        <w:ind w:firstLine="567"/>
        <w:rPr>
          <w:sz w:val="18"/>
          <w:szCs w:val="18"/>
        </w:rPr>
      </w:pPr>
      <w:r>
        <w:rPr>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E91EF6" w:rsidRDefault="008F5380">
      <w:pPr>
        <w:spacing w:after="0"/>
        <w:ind w:firstLine="567"/>
        <w:rPr>
          <w:sz w:val="18"/>
          <w:szCs w:val="18"/>
        </w:rPr>
      </w:pPr>
      <w:r>
        <w:rPr>
          <w:sz w:val="18"/>
          <w:szCs w:val="18"/>
        </w:rPr>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E91EF6" w:rsidRDefault="008F5380">
      <w:pPr>
        <w:autoSpaceDE w:val="0"/>
        <w:spacing w:after="0"/>
        <w:ind w:firstLine="567"/>
        <w:rPr>
          <w:sz w:val="18"/>
          <w:szCs w:val="18"/>
        </w:rPr>
      </w:pPr>
      <w:r>
        <w:rPr>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E91EF6" w:rsidRDefault="00E91EF6">
      <w:pPr>
        <w:spacing w:after="0"/>
        <w:rPr>
          <w:b/>
          <w:color w:val="000000"/>
          <w:sz w:val="18"/>
          <w:szCs w:val="18"/>
        </w:rPr>
      </w:pPr>
    </w:p>
    <w:p w:rsidR="00E91EF6" w:rsidRDefault="008F5380">
      <w:pPr>
        <w:spacing w:after="0"/>
        <w:ind w:firstLine="567"/>
        <w:jc w:val="center"/>
        <w:rPr>
          <w:b/>
          <w:sz w:val="18"/>
          <w:szCs w:val="18"/>
        </w:rPr>
      </w:pPr>
      <w:r>
        <w:rPr>
          <w:b/>
          <w:sz w:val="18"/>
          <w:szCs w:val="18"/>
        </w:rPr>
        <w:t>9. 3АКЛЮЧИТЕЛЬНЫЕ ПОЛОЖЕНИЯ</w:t>
      </w:r>
    </w:p>
    <w:p w:rsidR="00E91EF6" w:rsidRDefault="008F5380">
      <w:pPr>
        <w:spacing w:after="0"/>
        <w:ind w:firstLine="567"/>
        <w:rPr>
          <w:sz w:val="18"/>
          <w:szCs w:val="18"/>
        </w:rPr>
      </w:pPr>
      <w:r>
        <w:rPr>
          <w:sz w:val="18"/>
          <w:szCs w:val="18"/>
        </w:rPr>
        <w:t xml:space="preserve">9.1. </w:t>
      </w:r>
      <w:r>
        <w:rPr>
          <w:spacing w:val="4"/>
          <w:sz w:val="18"/>
          <w:szCs w:val="18"/>
        </w:rPr>
        <w:t>Настоящий Контракт заключен в электронной форме в порядке, предусмотренном статьей 51 Федерального Закона № 44-ФЗ.</w:t>
      </w:r>
    </w:p>
    <w:p w:rsidR="00E91EF6" w:rsidRDefault="008F5380">
      <w:pPr>
        <w:spacing w:after="0"/>
        <w:ind w:firstLine="567"/>
        <w:rPr>
          <w:sz w:val="18"/>
          <w:szCs w:val="18"/>
        </w:rPr>
      </w:pPr>
      <w:r>
        <w:rPr>
          <w:sz w:val="18"/>
          <w:szCs w:val="18"/>
        </w:rPr>
        <w:t>9.2.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E91EF6" w:rsidRDefault="008F5380">
      <w:pPr>
        <w:spacing w:after="0"/>
        <w:ind w:firstLine="567"/>
        <w:jc w:val="center"/>
        <w:rPr>
          <w:b/>
          <w:sz w:val="18"/>
          <w:szCs w:val="18"/>
        </w:rPr>
      </w:pPr>
      <w:r>
        <w:rPr>
          <w:b/>
          <w:sz w:val="18"/>
          <w:szCs w:val="18"/>
        </w:rPr>
        <w:t>10. ПРИЛОЖЕНИЯ К НАСТОЯЩЕМУ КОНТРАКТУ</w:t>
      </w:r>
    </w:p>
    <w:p w:rsidR="00E91EF6" w:rsidRDefault="008F5380">
      <w:pPr>
        <w:spacing w:after="0"/>
        <w:ind w:firstLine="567"/>
        <w:rPr>
          <w:sz w:val="18"/>
          <w:szCs w:val="18"/>
        </w:rPr>
      </w:pPr>
      <w:r>
        <w:rPr>
          <w:sz w:val="18"/>
          <w:szCs w:val="18"/>
        </w:rPr>
        <w:t xml:space="preserve">10.1. Приложение № 1 – Примерное меню основного (организованного) питания. </w:t>
      </w:r>
    </w:p>
    <w:p w:rsidR="00E91EF6" w:rsidRDefault="008F5380">
      <w:pPr>
        <w:spacing w:after="0"/>
        <w:ind w:firstLine="567"/>
        <w:rPr>
          <w:sz w:val="18"/>
          <w:szCs w:val="18"/>
        </w:rPr>
      </w:pPr>
      <w:r>
        <w:rPr>
          <w:sz w:val="18"/>
          <w:szCs w:val="18"/>
        </w:rPr>
        <w:t>10.2. Приложение № 2 – Форма заявки на питание.</w:t>
      </w:r>
    </w:p>
    <w:p w:rsidR="00E91EF6" w:rsidRDefault="008F5380">
      <w:pPr>
        <w:spacing w:after="0"/>
        <w:ind w:firstLine="567"/>
        <w:rPr>
          <w:sz w:val="18"/>
          <w:szCs w:val="18"/>
        </w:rPr>
      </w:pPr>
      <w:r>
        <w:rPr>
          <w:sz w:val="18"/>
          <w:szCs w:val="18"/>
        </w:rPr>
        <w:t>10.3. Приложение № 3 – Форма Абонементной книжки.</w:t>
      </w:r>
    </w:p>
    <w:p w:rsidR="00E91EF6" w:rsidRDefault="008F5380">
      <w:pPr>
        <w:spacing w:after="0"/>
        <w:ind w:firstLine="567"/>
        <w:rPr>
          <w:sz w:val="18"/>
          <w:szCs w:val="18"/>
        </w:rPr>
      </w:pPr>
      <w:r>
        <w:rPr>
          <w:sz w:val="18"/>
          <w:szCs w:val="18"/>
        </w:rPr>
        <w:t xml:space="preserve">10.4. Приложение № 4 – </w:t>
      </w:r>
      <w:r>
        <w:rPr>
          <w:color w:val="000000"/>
          <w:sz w:val="18"/>
          <w:szCs w:val="18"/>
        </w:rPr>
        <w:t xml:space="preserve">Расчет объема заказа и цены услуг по организации горячего питания обучающихся на базе МБОУ </w:t>
      </w:r>
      <w:r w:rsidR="006B18BF">
        <w:rPr>
          <w:color w:val="000000"/>
          <w:sz w:val="18"/>
          <w:szCs w:val="18"/>
        </w:rPr>
        <w:t>Иловлинская СОШ № 1</w:t>
      </w:r>
      <w:r>
        <w:rPr>
          <w:color w:val="000000"/>
          <w:sz w:val="18"/>
          <w:szCs w:val="18"/>
        </w:rPr>
        <w:t xml:space="preserve"> в учебный период 2026 года</w:t>
      </w:r>
      <w:r>
        <w:rPr>
          <w:sz w:val="18"/>
          <w:szCs w:val="18"/>
        </w:rPr>
        <w:t>.</w:t>
      </w:r>
    </w:p>
    <w:p w:rsidR="00E91EF6" w:rsidRDefault="008F5380">
      <w:pPr>
        <w:spacing w:after="0"/>
        <w:ind w:firstLine="567"/>
        <w:rPr>
          <w:sz w:val="18"/>
          <w:szCs w:val="18"/>
        </w:rPr>
      </w:pPr>
      <w:r>
        <w:rPr>
          <w:sz w:val="18"/>
          <w:szCs w:val="18"/>
        </w:rPr>
        <w:t xml:space="preserve">10.5. Приложение № 5 – Сведения о наличии и отсутствии минимального перечня оборудования производственных помещений в </w:t>
      </w:r>
      <w:r>
        <w:rPr>
          <w:spacing w:val="1"/>
          <w:sz w:val="18"/>
          <w:szCs w:val="18"/>
          <w:lang w:eastAsia="ar-SA"/>
        </w:rPr>
        <w:t>столовых муниципальных общеобразовательных учреждений Новониколаевского муниципального  района Волгоградской области</w:t>
      </w:r>
      <w:r>
        <w:rPr>
          <w:sz w:val="18"/>
          <w:szCs w:val="18"/>
        </w:rPr>
        <w:t xml:space="preserve"> согласно СанПиН 1.2.3685-21 «Гигиенические нормативы и требования к обеспечению безопасности и (или) безвредности для человека факторов среды обитания».</w:t>
      </w:r>
    </w:p>
    <w:p w:rsidR="00E91EF6" w:rsidRDefault="008F5380">
      <w:pPr>
        <w:spacing w:after="0"/>
        <w:ind w:firstLine="567"/>
        <w:rPr>
          <w:sz w:val="18"/>
          <w:szCs w:val="18"/>
        </w:rPr>
      </w:pPr>
      <w:r>
        <w:rPr>
          <w:sz w:val="18"/>
          <w:szCs w:val="18"/>
        </w:rPr>
        <w:t>10.6. Приложение № 6 – График оказания услуг.</w:t>
      </w:r>
    </w:p>
    <w:p w:rsidR="00E91EF6" w:rsidRDefault="008F5380">
      <w:pPr>
        <w:spacing w:after="0"/>
        <w:ind w:firstLine="567"/>
        <w:rPr>
          <w:sz w:val="18"/>
          <w:szCs w:val="18"/>
        </w:rPr>
      </w:pPr>
      <w:r>
        <w:rPr>
          <w:sz w:val="18"/>
          <w:szCs w:val="18"/>
        </w:rPr>
        <w:t>10.7 Приложение № 7 Меню на обеспечение повышения качества и наполнения   предоставляемого рациона питания и/или увеличения кратности предоставления бесплатного горячего питания (сверх одного раза в день)</w:t>
      </w:r>
    </w:p>
    <w:p w:rsidR="00E91EF6" w:rsidRDefault="00E91EF6">
      <w:pPr>
        <w:spacing w:after="0"/>
        <w:ind w:firstLine="709"/>
        <w:rPr>
          <w:sz w:val="18"/>
          <w:szCs w:val="18"/>
        </w:rPr>
      </w:pPr>
    </w:p>
    <w:p w:rsidR="00E91EF6" w:rsidRDefault="008F5380">
      <w:pPr>
        <w:spacing w:after="0"/>
        <w:jc w:val="center"/>
        <w:rPr>
          <w:sz w:val="18"/>
          <w:szCs w:val="18"/>
        </w:rPr>
      </w:pPr>
      <w:r>
        <w:rPr>
          <w:sz w:val="18"/>
          <w:szCs w:val="18"/>
        </w:rPr>
        <w:t>11. РЕКВИЗИТЫ И ПОДПИСИ СТОРОН</w:t>
      </w:r>
    </w:p>
    <w:p w:rsidR="00027298" w:rsidRPr="001604BD" w:rsidRDefault="00027298" w:rsidP="00027298">
      <w:pPr>
        <w:spacing w:after="0"/>
        <w:jc w:val="center"/>
        <w:rPr>
          <w:sz w:val="18"/>
          <w:szCs w:val="18"/>
        </w:rPr>
      </w:pPr>
    </w:p>
    <w:p w:rsidR="00027298" w:rsidRPr="0008402A" w:rsidRDefault="00027298" w:rsidP="00027298">
      <w:pPr>
        <w:tabs>
          <w:tab w:val="left" w:pos="5529"/>
        </w:tabs>
        <w:suppressAutoHyphens/>
        <w:spacing w:after="0"/>
        <w:jc w:val="left"/>
        <w:rPr>
          <w:b/>
          <w:bCs/>
          <w:sz w:val="18"/>
          <w:szCs w:val="18"/>
          <w:lang w:eastAsia="ar-SA"/>
        </w:rPr>
      </w:pPr>
      <w:r>
        <w:rPr>
          <w:sz w:val="18"/>
          <w:szCs w:val="18"/>
        </w:rPr>
        <w:t>«ЗАКАЗЧИК»</w:t>
      </w:r>
      <w:r w:rsidRPr="0008402A">
        <w:rPr>
          <w:b/>
          <w:bCs/>
          <w:sz w:val="18"/>
          <w:szCs w:val="18"/>
          <w:lang w:eastAsia="ar-SA"/>
        </w:rPr>
        <w:t xml:space="preserve">:                                                                                         </w:t>
      </w:r>
      <w:r w:rsidRPr="0008402A">
        <w:rPr>
          <w:b/>
          <w:bCs/>
          <w:sz w:val="18"/>
          <w:szCs w:val="18"/>
          <w:lang w:eastAsia="ar-SA"/>
        </w:rPr>
        <w:tab/>
      </w:r>
      <w:r>
        <w:rPr>
          <w:sz w:val="18"/>
          <w:szCs w:val="18"/>
        </w:rPr>
        <w:t>«ИСПОЛНИТЕЛЬ»</w:t>
      </w:r>
      <w:r w:rsidRPr="0008402A">
        <w:rPr>
          <w:b/>
          <w:bCs/>
          <w:sz w:val="18"/>
          <w:szCs w:val="18"/>
          <w:lang w:eastAsia="ar-SA"/>
        </w:rPr>
        <w:t>:</w:t>
      </w:r>
    </w:p>
    <w:p w:rsidR="00027298" w:rsidRPr="0008402A" w:rsidRDefault="00027298" w:rsidP="00027298">
      <w:pPr>
        <w:tabs>
          <w:tab w:val="left" w:pos="4145"/>
        </w:tabs>
        <w:rPr>
          <w:lang w:eastAsia="ar-SA"/>
        </w:rPr>
      </w:pPr>
      <w:r w:rsidRPr="0008402A">
        <w:rPr>
          <w:lang w:eastAsia="ar-SA"/>
        </w:rPr>
        <w:tab/>
      </w:r>
    </w:p>
    <w:tbl>
      <w:tblPr>
        <w:tblW w:w="0" w:type="auto"/>
        <w:tblInd w:w="2" w:type="dxa"/>
        <w:tblBorders>
          <w:insideH w:val="single" w:sz="4" w:space="0" w:color="auto"/>
        </w:tblBorders>
        <w:tblLayout w:type="fixed"/>
        <w:tblLook w:val="0000"/>
      </w:tblPr>
      <w:tblGrid>
        <w:gridCol w:w="5209"/>
        <w:gridCol w:w="5040"/>
      </w:tblGrid>
      <w:tr w:rsidR="00027298" w:rsidRPr="0008402A" w:rsidTr="00470667">
        <w:trPr>
          <w:trHeight w:val="1080"/>
        </w:trPr>
        <w:tc>
          <w:tcPr>
            <w:tcW w:w="5209" w:type="dxa"/>
          </w:tcPr>
          <w:p w:rsidR="00027298" w:rsidRDefault="00027298" w:rsidP="00027298">
            <w:pPr>
              <w:spacing w:after="0"/>
              <w:jc w:val="left"/>
              <w:rPr>
                <w:b/>
                <w:sz w:val="18"/>
                <w:szCs w:val="18"/>
              </w:rPr>
            </w:pPr>
            <w:r w:rsidRPr="001D7F62">
              <w:rPr>
                <w:b/>
                <w:sz w:val="18"/>
                <w:szCs w:val="18"/>
              </w:rPr>
              <w:t>Муниципальное бюджетное образовательное учреждение Иловлинская средняя общеобразовательная школа № 1 Иловлинского муниципального района Волгоградской области</w:t>
            </w:r>
          </w:p>
          <w:p w:rsidR="00027298" w:rsidRDefault="00027298" w:rsidP="00027298">
            <w:pPr>
              <w:spacing w:after="0"/>
              <w:jc w:val="left"/>
              <w:rPr>
                <w:sz w:val="18"/>
                <w:szCs w:val="18"/>
              </w:rPr>
            </w:pPr>
            <w:r w:rsidRPr="00D17FF4">
              <w:rPr>
                <w:sz w:val="18"/>
                <w:szCs w:val="18"/>
              </w:rPr>
              <w:t>403071,  Волгоградская область</w:t>
            </w:r>
          </w:p>
          <w:p w:rsidR="00027298" w:rsidRDefault="00027298" w:rsidP="00027298">
            <w:pPr>
              <w:spacing w:after="0"/>
              <w:rPr>
                <w:sz w:val="18"/>
                <w:szCs w:val="18"/>
              </w:rPr>
            </w:pPr>
            <w:r w:rsidRPr="00D17FF4">
              <w:rPr>
                <w:sz w:val="18"/>
                <w:szCs w:val="18"/>
              </w:rPr>
              <w:t xml:space="preserve">Иловлинский район, Р.п. Иловля, </w:t>
            </w:r>
          </w:p>
          <w:p w:rsidR="00027298" w:rsidRDefault="00027298" w:rsidP="00027298">
            <w:pPr>
              <w:spacing w:after="0"/>
              <w:rPr>
                <w:sz w:val="18"/>
                <w:szCs w:val="18"/>
              </w:rPr>
            </w:pPr>
            <w:r w:rsidRPr="00D17FF4">
              <w:rPr>
                <w:sz w:val="18"/>
                <w:szCs w:val="18"/>
              </w:rPr>
              <w:t>ул. Красноармейская,</w:t>
            </w:r>
            <w:r>
              <w:rPr>
                <w:sz w:val="18"/>
                <w:szCs w:val="18"/>
              </w:rPr>
              <w:t xml:space="preserve"> д. </w:t>
            </w:r>
            <w:r w:rsidRPr="00D17FF4">
              <w:rPr>
                <w:sz w:val="18"/>
                <w:szCs w:val="18"/>
              </w:rPr>
              <w:t xml:space="preserve">39а       </w:t>
            </w:r>
          </w:p>
          <w:p w:rsidR="00027298" w:rsidRPr="006F2566" w:rsidRDefault="00027298" w:rsidP="00027298">
            <w:pPr>
              <w:spacing w:after="0"/>
              <w:rPr>
                <w:sz w:val="18"/>
                <w:szCs w:val="18"/>
              </w:rPr>
            </w:pPr>
            <w:r w:rsidRPr="006F2566">
              <w:rPr>
                <w:sz w:val="18"/>
                <w:szCs w:val="18"/>
              </w:rPr>
              <w:t xml:space="preserve">ИНН 3408007826   КПП 340801001 , Л.С.1308Б002101 </w:t>
            </w:r>
          </w:p>
          <w:p w:rsidR="00027298" w:rsidRDefault="00027298" w:rsidP="00027298">
            <w:pPr>
              <w:spacing w:after="0"/>
              <w:rPr>
                <w:sz w:val="18"/>
                <w:szCs w:val="18"/>
              </w:rPr>
            </w:pPr>
            <w:r>
              <w:rPr>
                <w:sz w:val="18"/>
                <w:szCs w:val="18"/>
              </w:rPr>
              <w:t xml:space="preserve">Ек/с  </w:t>
            </w:r>
            <w:r w:rsidRPr="00D17FF4">
              <w:rPr>
                <w:sz w:val="18"/>
                <w:szCs w:val="18"/>
              </w:rPr>
              <w:t>401 028 104 453 7 00000 21</w:t>
            </w:r>
          </w:p>
          <w:p w:rsidR="00027298" w:rsidRDefault="00027298" w:rsidP="00027298">
            <w:pPr>
              <w:spacing w:after="0"/>
              <w:rPr>
                <w:sz w:val="18"/>
                <w:szCs w:val="18"/>
              </w:rPr>
            </w:pPr>
            <w:r>
              <w:rPr>
                <w:sz w:val="18"/>
                <w:szCs w:val="18"/>
              </w:rPr>
              <w:t xml:space="preserve">К/с </w:t>
            </w:r>
            <w:r w:rsidRPr="006F2566">
              <w:rPr>
                <w:sz w:val="18"/>
                <w:szCs w:val="18"/>
              </w:rPr>
              <w:t xml:space="preserve"> 0323 4 6431 8614 000 2900    </w:t>
            </w:r>
          </w:p>
          <w:p w:rsidR="00027298" w:rsidRPr="006F2566" w:rsidRDefault="00027298" w:rsidP="00027298">
            <w:pPr>
              <w:spacing w:after="0"/>
              <w:rPr>
                <w:sz w:val="18"/>
                <w:szCs w:val="18"/>
              </w:rPr>
            </w:pPr>
            <w:r w:rsidRPr="006F2566">
              <w:rPr>
                <w:sz w:val="18"/>
                <w:szCs w:val="18"/>
              </w:rPr>
              <w:t>Банк: ОКЦ № 4 Южного ГУ БАНКА РОССИИ// УФК по Волгоградской области г. Волгоград   БИК 011806101</w:t>
            </w:r>
          </w:p>
          <w:p w:rsidR="00027298" w:rsidRPr="00523618" w:rsidRDefault="00027298" w:rsidP="00470667">
            <w:pPr>
              <w:spacing w:after="0"/>
              <w:jc w:val="left"/>
              <w:rPr>
                <w:rFonts w:eastAsia="Calibri"/>
                <w:color w:val="000000"/>
                <w:spacing w:val="5"/>
                <w:sz w:val="18"/>
                <w:szCs w:val="18"/>
              </w:rPr>
            </w:pPr>
          </w:p>
          <w:p w:rsidR="00027298" w:rsidRDefault="00027298" w:rsidP="00470667">
            <w:pPr>
              <w:spacing w:after="0"/>
              <w:jc w:val="left"/>
              <w:rPr>
                <w:rFonts w:eastAsia="Calibri"/>
                <w:color w:val="000000"/>
                <w:spacing w:val="5"/>
                <w:sz w:val="18"/>
                <w:szCs w:val="18"/>
              </w:rPr>
            </w:pPr>
          </w:p>
          <w:p w:rsidR="00027298" w:rsidRPr="00523618" w:rsidRDefault="00027298" w:rsidP="00470667">
            <w:pPr>
              <w:spacing w:after="0"/>
              <w:jc w:val="left"/>
              <w:rPr>
                <w:rFonts w:eastAsia="Calibri"/>
                <w:color w:val="000000"/>
                <w:spacing w:val="5"/>
                <w:sz w:val="18"/>
                <w:szCs w:val="18"/>
              </w:rPr>
            </w:pPr>
            <w:r w:rsidRPr="00523618">
              <w:rPr>
                <w:rFonts w:eastAsia="Calibri"/>
                <w:color w:val="000000"/>
                <w:spacing w:val="5"/>
                <w:sz w:val="18"/>
                <w:szCs w:val="18"/>
              </w:rPr>
              <w:t>Директор</w:t>
            </w:r>
          </w:p>
          <w:p w:rsidR="00027298" w:rsidRPr="00523618" w:rsidRDefault="00027298" w:rsidP="00470667">
            <w:pPr>
              <w:spacing w:after="0"/>
              <w:jc w:val="left"/>
              <w:rPr>
                <w:rFonts w:eastAsia="Calibri"/>
                <w:color w:val="000000"/>
                <w:spacing w:val="5"/>
                <w:sz w:val="18"/>
                <w:szCs w:val="18"/>
              </w:rPr>
            </w:pPr>
          </w:p>
          <w:p w:rsidR="00027298" w:rsidRPr="00523618" w:rsidRDefault="00027298" w:rsidP="00470667">
            <w:pPr>
              <w:spacing w:after="0"/>
              <w:jc w:val="left"/>
              <w:rPr>
                <w:rFonts w:eastAsia="Calibri"/>
                <w:color w:val="000000"/>
                <w:spacing w:val="5"/>
                <w:sz w:val="18"/>
                <w:szCs w:val="18"/>
              </w:rPr>
            </w:pPr>
            <w:r w:rsidRPr="00523618">
              <w:rPr>
                <w:rFonts w:eastAsia="Calibri"/>
                <w:color w:val="000000"/>
                <w:spacing w:val="5"/>
                <w:sz w:val="18"/>
                <w:szCs w:val="18"/>
              </w:rPr>
              <w:t>_________________/</w:t>
            </w:r>
            <w:r>
              <w:rPr>
                <w:sz w:val="18"/>
                <w:szCs w:val="18"/>
              </w:rPr>
              <w:t>Е.П. Игнатова</w:t>
            </w:r>
            <w:r w:rsidRPr="00523618">
              <w:rPr>
                <w:rFonts w:eastAsia="Calibri"/>
                <w:color w:val="000000"/>
                <w:spacing w:val="5"/>
                <w:sz w:val="18"/>
                <w:szCs w:val="18"/>
              </w:rPr>
              <w:t xml:space="preserve"> /</w:t>
            </w:r>
          </w:p>
          <w:p w:rsidR="00027298" w:rsidRPr="00523618" w:rsidRDefault="00027298" w:rsidP="00470667">
            <w:pPr>
              <w:suppressAutoHyphens/>
              <w:spacing w:after="0"/>
              <w:ind w:left="-2"/>
              <w:jc w:val="left"/>
              <w:rPr>
                <w:snapToGrid w:val="0"/>
                <w:sz w:val="18"/>
                <w:szCs w:val="18"/>
                <w:lang w:eastAsia="ar-SA"/>
              </w:rPr>
            </w:pPr>
            <w:r w:rsidRPr="00523618">
              <w:rPr>
                <w:rFonts w:eastAsia="Calibri"/>
                <w:color w:val="000000"/>
                <w:spacing w:val="5"/>
                <w:sz w:val="18"/>
                <w:szCs w:val="18"/>
              </w:rPr>
              <w:t>м.п.</w:t>
            </w:r>
          </w:p>
          <w:p w:rsidR="00027298" w:rsidRDefault="00027298" w:rsidP="00470667">
            <w:pPr>
              <w:suppressAutoHyphens/>
              <w:spacing w:after="0"/>
              <w:ind w:left="-2"/>
              <w:jc w:val="left"/>
              <w:rPr>
                <w:snapToGrid w:val="0"/>
                <w:sz w:val="18"/>
                <w:szCs w:val="18"/>
                <w:lang w:eastAsia="ar-SA"/>
              </w:rPr>
            </w:pPr>
          </w:p>
          <w:p w:rsidR="00027298" w:rsidRPr="00E6119B" w:rsidRDefault="004D06A0" w:rsidP="00470667">
            <w:pPr>
              <w:suppressAutoHyphens/>
              <w:spacing w:after="0"/>
              <w:ind w:left="-2"/>
              <w:jc w:val="left"/>
              <w:rPr>
                <w:sz w:val="18"/>
                <w:szCs w:val="18"/>
                <w:lang w:eastAsia="ar-SA"/>
              </w:rPr>
            </w:pPr>
            <w:r>
              <w:rPr>
                <w:snapToGrid w:val="0"/>
                <w:sz w:val="18"/>
                <w:szCs w:val="18"/>
                <w:lang w:eastAsia="ar-SA"/>
              </w:rPr>
              <w:t>«09» июня</w:t>
            </w:r>
            <w:r w:rsidR="00027298">
              <w:rPr>
                <w:snapToGrid w:val="0"/>
                <w:sz w:val="18"/>
                <w:szCs w:val="18"/>
                <w:lang w:eastAsia="ar-SA"/>
              </w:rPr>
              <w:t xml:space="preserve"> 2026</w:t>
            </w:r>
            <w:r w:rsidR="00027298" w:rsidRPr="00523618">
              <w:rPr>
                <w:snapToGrid w:val="0"/>
                <w:sz w:val="18"/>
                <w:szCs w:val="18"/>
                <w:lang w:eastAsia="ar-SA"/>
              </w:rPr>
              <w:t>г.</w:t>
            </w:r>
          </w:p>
        </w:tc>
        <w:tc>
          <w:tcPr>
            <w:tcW w:w="5040" w:type="dxa"/>
          </w:tcPr>
          <w:p w:rsidR="00027298" w:rsidRPr="00FF5D7D" w:rsidRDefault="00027298" w:rsidP="00470667">
            <w:pPr>
              <w:spacing w:after="0"/>
              <w:jc w:val="left"/>
              <w:rPr>
                <w:rFonts w:eastAsia="Calibri"/>
                <w:b/>
                <w:sz w:val="18"/>
                <w:szCs w:val="18"/>
              </w:rPr>
            </w:pPr>
            <w:r w:rsidRPr="00FF5D7D">
              <w:rPr>
                <w:rFonts w:eastAsia="Calibri"/>
                <w:b/>
                <w:sz w:val="18"/>
                <w:szCs w:val="18"/>
              </w:rPr>
              <w:t>ООО «Оптима»</w:t>
            </w:r>
          </w:p>
          <w:p w:rsidR="00027298" w:rsidRPr="00FF5D7D" w:rsidRDefault="00027298" w:rsidP="00470667">
            <w:pPr>
              <w:rPr>
                <w:sz w:val="18"/>
                <w:szCs w:val="18"/>
              </w:rPr>
            </w:pPr>
            <w:r w:rsidRPr="00FF5D7D">
              <w:rPr>
                <w:rFonts w:eastAsia="Calibri"/>
                <w:sz w:val="18"/>
                <w:szCs w:val="18"/>
              </w:rPr>
              <w:t xml:space="preserve">Юр. Адрес: 400121, </w:t>
            </w:r>
            <w:r w:rsidRPr="00FF5D7D">
              <w:rPr>
                <w:sz w:val="18"/>
                <w:szCs w:val="18"/>
              </w:rPr>
              <w:t>г. Волгоград, ул. 13-й Гвардейской, д. 13 А,  оф. 34</w:t>
            </w:r>
          </w:p>
          <w:p w:rsidR="00027298" w:rsidRPr="00FF5D7D" w:rsidRDefault="00027298" w:rsidP="00470667">
            <w:pPr>
              <w:rPr>
                <w:sz w:val="18"/>
                <w:szCs w:val="18"/>
              </w:rPr>
            </w:pPr>
            <w:r w:rsidRPr="00FF5D7D">
              <w:rPr>
                <w:rFonts w:eastAsia="Calibri"/>
                <w:color w:val="000000"/>
                <w:spacing w:val="5"/>
                <w:sz w:val="18"/>
                <w:szCs w:val="18"/>
              </w:rPr>
              <w:t xml:space="preserve">ИНН: </w:t>
            </w:r>
            <w:r w:rsidRPr="00FF5D7D">
              <w:rPr>
                <w:sz w:val="18"/>
                <w:szCs w:val="18"/>
              </w:rPr>
              <w:t xml:space="preserve">6155073186 </w:t>
            </w:r>
            <w:r w:rsidRPr="00FF5D7D">
              <w:rPr>
                <w:rFonts w:eastAsia="Calibri"/>
                <w:color w:val="000000"/>
                <w:spacing w:val="5"/>
                <w:sz w:val="18"/>
                <w:szCs w:val="18"/>
              </w:rPr>
              <w:t>КПП:</w:t>
            </w:r>
            <w:r w:rsidRPr="00FF5D7D">
              <w:rPr>
                <w:sz w:val="18"/>
                <w:szCs w:val="18"/>
              </w:rPr>
              <w:t>344401001</w:t>
            </w:r>
          </w:p>
          <w:p w:rsidR="00027298" w:rsidRPr="00FF5D7D" w:rsidRDefault="00027298" w:rsidP="00470667">
            <w:pPr>
              <w:rPr>
                <w:sz w:val="18"/>
                <w:szCs w:val="18"/>
              </w:rPr>
            </w:pPr>
            <w:r w:rsidRPr="00FF5D7D">
              <w:rPr>
                <w:sz w:val="18"/>
                <w:szCs w:val="18"/>
              </w:rPr>
              <w:t>ОГРН 1156182002492</w:t>
            </w:r>
          </w:p>
          <w:p w:rsidR="00027298" w:rsidRPr="00FF5D7D" w:rsidRDefault="00027298" w:rsidP="00470667">
            <w:pPr>
              <w:spacing w:after="0"/>
              <w:jc w:val="left"/>
              <w:rPr>
                <w:noProof/>
                <w:sz w:val="18"/>
                <w:szCs w:val="18"/>
              </w:rPr>
            </w:pPr>
            <w:r w:rsidRPr="00FF5D7D">
              <w:rPr>
                <w:sz w:val="18"/>
                <w:szCs w:val="18"/>
              </w:rPr>
              <w:t>р/с № 40702810426290000536 в  ФИЛИАЛЕ "РОСТОВСКИЙ" АО "АЛЬФА-БАНК" г. Ростов-на-Дону</w:t>
            </w:r>
          </w:p>
          <w:p w:rsidR="00027298" w:rsidRPr="00FF5D7D" w:rsidRDefault="00027298" w:rsidP="00470667">
            <w:pPr>
              <w:spacing w:after="0"/>
              <w:jc w:val="left"/>
              <w:rPr>
                <w:noProof/>
                <w:sz w:val="18"/>
                <w:szCs w:val="18"/>
              </w:rPr>
            </w:pPr>
            <w:r w:rsidRPr="00FF5D7D">
              <w:rPr>
                <w:noProof/>
                <w:sz w:val="18"/>
                <w:szCs w:val="18"/>
              </w:rPr>
              <w:t xml:space="preserve">к/с № 30101810500000000207 БИК 046015207, </w:t>
            </w:r>
          </w:p>
          <w:p w:rsidR="00027298" w:rsidRPr="00FF5D7D" w:rsidRDefault="00027298" w:rsidP="00470667">
            <w:pPr>
              <w:spacing w:after="0"/>
              <w:jc w:val="left"/>
              <w:rPr>
                <w:sz w:val="18"/>
                <w:szCs w:val="18"/>
              </w:rPr>
            </w:pPr>
            <w:r w:rsidRPr="00FF5D7D">
              <w:rPr>
                <w:sz w:val="18"/>
                <w:szCs w:val="18"/>
              </w:rPr>
              <w:t>ОКАТО 60440000000</w:t>
            </w:r>
            <w:r w:rsidR="00C94A85">
              <w:rPr>
                <w:sz w:val="18"/>
                <w:szCs w:val="18"/>
              </w:rPr>
              <w:t>, ОКПО 27193033</w:t>
            </w:r>
          </w:p>
          <w:p w:rsidR="00027298" w:rsidRPr="00FF5D7D" w:rsidRDefault="00027298" w:rsidP="00470667">
            <w:pPr>
              <w:spacing w:after="0"/>
              <w:jc w:val="left"/>
              <w:rPr>
                <w:sz w:val="18"/>
                <w:szCs w:val="18"/>
              </w:rPr>
            </w:pPr>
            <w:r w:rsidRPr="00FF5D7D">
              <w:rPr>
                <w:sz w:val="18"/>
                <w:szCs w:val="18"/>
              </w:rPr>
              <w:t>ОКТМО 18701000001, ОКОГУ  4210014, ОКФС 16, ОКОПФ 12300</w:t>
            </w:r>
          </w:p>
          <w:p w:rsidR="00027298" w:rsidRPr="00FF5D7D" w:rsidRDefault="00027298" w:rsidP="00470667">
            <w:pPr>
              <w:spacing w:after="0"/>
              <w:jc w:val="left"/>
              <w:rPr>
                <w:sz w:val="18"/>
                <w:szCs w:val="18"/>
              </w:rPr>
            </w:pPr>
            <w:r w:rsidRPr="00FF5D7D">
              <w:rPr>
                <w:sz w:val="18"/>
                <w:szCs w:val="18"/>
                <w:lang w:val="en-US"/>
              </w:rPr>
              <w:t>Email</w:t>
            </w:r>
            <w:r w:rsidRPr="00FF5D7D">
              <w:rPr>
                <w:sz w:val="18"/>
                <w:szCs w:val="18"/>
              </w:rPr>
              <w:t>:  optima89@internet.ru</w:t>
            </w:r>
          </w:p>
          <w:p w:rsidR="00027298" w:rsidRPr="00FF5D7D" w:rsidRDefault="00027298" w:rsidP="00470667">
            <w:pPr>
              <w:spacing w:after="0"/>
              <w:jc w:val="left"/>
              <w:rPr>
                <w:rFonts w:eastAsia="Calibri"/>
                <w:sz w:val="18"/>
                <w:szCs w:val="18"/>
                <w:lang w:eastAsia="en-US"/>
              </w:rPr>
            </w:pPr>
          </w:p>
          <w:p w:rsidR="00027298" w:rsidRPr="00FF5D7D" w:rsidRDefault="00027298" w:rsidP="00470667">
            <w:pPr>
              <w:spacing w:after="0"/>
              <w:jc w:val="left"/>
              <w:rPr>
                <w:rFonts w:eastAsia="Calibri"/>
                <w:color w:val="000000"/>
                <w:spacing w:val="5"/>
                <w:sz w:val="18"/>
                <w:szCs w:val="18"/>
              </w:rPr>
            </w:pPr>
            <w:r w:rsidRPr="00FF5D7D">
              <w:rPr>
                <w:rFonts w:eastAsia="Calibri"/>
                <w:color w:val="000000"/>
                <w:spacing w:val="5"/>
                <w:sz w:val="18"/>
                <w:szCs w:val="18"/>
              </w:rPr>
              <w:t>Директор</w:t>
            </w:r>
          </w:p>
          <w:p w:rsidR="00027298" w:rsidRPr="00FF5D7D" w:rsidRDefault="00027298" w:rsidP="00470667">
            <w:pPr>
              <w:spacing w:after="0"/>
              <w:jc w:val="left"/>
              <w:rPr>
                <w:rFonts w:eastAsia="Calibri"/>
                <w:color w:val="000000"/>
                <w:spacing w:val="5"/>
                <w:sz w:val="18"/>
                <w:szCs w:val="18"/>
              </w:rPr>
            </w:pPr>
          </w:p>
          <w:p w:rsidR="00027298" w:rsidRPr="00FF5D7D" w:rsidRDefault="00027298" w:rsidP="00470667">
            <w:pPr>
              <w:spacing w:after="0"/>
              <w:jc w:val="left"/>
              <w:rPr>
                <w:rFonts w:eastAsia="Calibri"/>
                <w:color w:val="000000"/>
                <w:spacing w:val="5"/>
                <w:sz w:val="18"/>
                <w:szCs w:val="18"/>
              </w:rPr>
            </w:pPr>
            <w:r w:rsidRPr="00FF5D7D">
              <w:rPr>
                <w:rFonts w:eastAsia="Calibri"/>
                <w:color w:val="000000"/>
                <w:spacing w:val="5"/>
                <w:sz w:val="18"/>
                <w:szCs w:val="18"/>
              </w:rPr>
              <w:t>_________________/Т.П. Капенкина/</w:t>
            </w:r>
          </w:p>
          <w:p w:rsidR="00027298" w:rsidRPr="00522910" w:rsidRDefault="00027298" w:rsidP="00470667">
            <w:pPr>
              <w:spacing w:after="0"/>
              <w:ind w:left="567"/>
              <w:jc w:val="left"/>
              <w:rPr>
                <w:noProof/>
                <w:sz w:val="18"/>
                <w:szCs w:val="18"/>
              </w:rPr>
            </w:pPr>
            <w:r w:rsidRPr="00FF5D7D">
              <w:rPr>
                <w:rFonts w:eastAsia="Calibri"/>
                <w:color w:val="000000"/>
                <w:spacing w:val="5"/>
                <w:sz w:val="18"/>
                <w:szCs w:val="18"/>
              </w:rPr>
              <w:t>м.п.</w:t>
            </w:r>
          </w:p>
          <w:p w:rsidR="00027298" w:rsidRPr="00FF5D7D" w:rsidRDefault="00027298" w:rsidP="00470667">
            <w:pPr>
              <w:suppressAutoHyphens/>
              <w:spacing w:after="0"/>
              <w:jc w:val="left"/>
              <w:rPr>
                <w:snapToGrid w:val="0"/>
                <w:sz w:val="18"/>
                <w:szCs w:val="18"/>
                <w:lang w:eastAsia="ar-SA"/>
              </w:rPr>
            </w:pPr>
          </w:p>
          <w:p w:rsidR="00027298" w:rsidRPr="0008402A" w:rsidRDefault="004D06A0" w:rsidP="00470667">
            <w:pPr>
              <w:suppressAutoHyphens/>
              <w:spacing w:after="0"/>
              <w:jc w:val="left"/>
              <w:rPr>
                <w:sz w:val="18"/>
                <w:szCs w:val="18"/>
                <w:lang w:eastAsia="ar-SA"/>
              </w:rPr>
            </w:pPr>
            <w:r>
              <w:rPr>
                <w:snapToGrid w:val="0"/>
                <w:sz w:val="18"/>
                <w:szCs w:val="18"/>
                <w:lang w:eastAsia="ar-SA"/>
              </w:rPr>
              <w:t xml:space="preserve">«09»  июня </w:t>
            </w:r>
            <w:r w:rsidR="00027298">
              <w:rPr>
                <w:snapToGrid w:val="0"/>
                <w:sz w:val="18"/>
                <w:szCs w:val="18"/>
                <w:lang w:eastAsia="ar-SA"/>
              </w:rPr>
              <w:t xml:space="preserve"> 2026</w:t>
            </w:r>
            <w:r w:rsidR="00027298" w:rsidRPr="00FF5D7D">
              <w:rPr>
                <w:snapToGrid w:val="0"/>
                <w:sz w:val="18"/>
                <w:szCs w:val="18"/>
                <w:lang w:eastAsia="ar-SA"/>
              </w:rPr>
              <w:t>г.</w:t>
            </w:r>
          </w:p>
        </w:tc>
      </w:tr>
    </w:tbl>
    <w:p w:rsidR="00027298" w:rsidRDefault="00027298">
      <w:pPr>
        <w:spacing w:after="0"/>
        <w:jc w:val="center"/>
        <w:rPr>
          <w:sz w:val="18"/>
          <w:szCs w:val="18"/>
        </w:rPr>
      </w:pPr>
    </w:p>
    <w:p w:rsidR="00E91EF6" w:rsidRDefault="00E91EF6">
      <w:pPr>
        <w:spacing w:after="0"/>
        <w:jc w:val="center"/>
        <w:rPr>
          <w:sz w:val="18"/>
          <w:szCs w:val="18"/>
        </w:rPr>
      </w:pPr>
    </w:p>
    <w:tbl>
      <w:tblPr>
        <w:tblW w:w="9606" w:type="dxa"/>
        <w:tblLayout w:type="fixed"/>
        <w:tblLook w:val="04A0"/>
      </w:tblPr>
      <w:tblGrid>
        <w:gridCol w:w="4786"/>
        <w:gridCol w:w="4820"/>
      </w:tblGrid>
      <w:tr w:rsidR="00E91EF6">
        <w:tc>
          <w:tcPr>
            <w:tcW w:w="4786" w:type="dxa"/>
          </w:tcPr>
          <w:p w:rsidR="00E91EF6" w:rsidRDefault="00E91EF6">
            <w:pPr>
              <w:spacing w:after="0"/>
              <w:rPr>
                <w:sz w:val="18"/>
                <w:szCs w:val="18"/>
              </w:rPr>
            </w:pPr>
          </w:p>
        </w:tc>
        <w:tc>
          <w:tcPr>
            <w:tcW w:w="4820" w:type="dxa"/>
          </w:tcPr>
          <w:p w:rsidR="00E91EF6" w:rsidRDefault="00E91EF6">
            <w:pPr>
              <w:spacing w:after="0"/>
              <w:rPr>
                <w:sz w:val="18"/>
                <w:szCs w:val="18"/>
              </w:rPr>
            </w:pPr>
          </w:p>
        </w:tc>
      </w:tr>
      <w:tr w:rsidR="00E91EF6">
        <w:tc>
          <w:tcPr>
            <w:tcW w:w="4786" w:type="dxa"/>
          </w:tcPr>
          <w:p w:rsidR="001D7F62" w:rsidRPr="001D7F62" w:rsidRDefault="001D7F62" w:rsidP="00D17FF4">
            <w:pPr>
              <w:spacing w:after="0"/>
              <w:jc w:val="left"/>
              <w:rPr>
                <w:b/>
                <w:sz w:val="18"/>
                <w:szCs w:val="18"/>
              </w:rPr>
            </w:pPr>
          </w:p>
        </w:tc>
        <w:tc>
          <w:tcPr>
            <w:tcW w:w="4820" w:type="dxa"/>
          </w:tcPr>
          <w:p w:rsidR="00E91EF6" w:rsidRDefault="00E91EF6" w:rsidP="006F2566">
            <w:pPr>
              <w:spacing w:after="0"/>
              <w:rPr>
                <w:sz w:val="18"/>
                <w:szCs w:val="18"/>
              </w:rPr>
            </w:pPr>
          </w:p>
        </w:tc>
      </w:tr>
      <w:tr w:rsidR="00D17FF4">
        <w:tc>
          <w:tcPr>
            <w:tcW w:w="4786" w:type="dxa"/>
          </w:tcPr>
          <w:p w:rsidR="00D17FF4" w:rsidRPr="00D17FF4" w:rsidRDefault="00D17FF4" w:rsidP="001D7F62">
            <w:pPr>
              <w:spacing w:after="0"/>
              <w:rPr>
                <w:rFonts w:eastAsia="Calibri"/>
                <w:b/>
                <w:sz w:val="18"/>
                <w:szCs w:val="18"/>
              </w:rPr>
            </w:pPr>
          </w:p>
        </w:tc>
        <w:tc>
          <w:tcPr>
            <w:tcW w:w="4820" w:type="dxa"/>
          </w:tcPr>
          <w:p w:rsidR="00D17FF4" w:rsidRDefault="00D17FF4" w:rsidP="006F2566">
            <w:pPr>
              <w:spacing w:after="0"/>
              <w:jc w:val="left"/>
              <w:rPr>
                <w:sz w:val="18"/>
                <w:szCs w:val="18"/>
              </w:rPr>
            </w:pPr>
          </w:p>
        </w:tc>
      </w:tr>
      <w:tr w:rsidR="006F2566">
        <w:tc>
          <w:tcPr>
            <w:tcW w:w="4786" w:type="dxa"/>
          </w:tcPr>
          <w:p w:rsidR="006F2566" w:rsidRDefault="006F2566" w:rsidP="00AD6C06">
            <w:pPr>
              <w:spacing w:after="0"/>
              <w:rPr>
                <w:sz w:val="18"/>
                <w:szCs w:val="18"/>
              </w:rPr>
            </w:pPr>
          </w:p>
        </w:tc>
        <w:tc>
          <w:tcPr>
            <w:tcW w:w="4820" w:type="dxa"/>
          </w:tcPr>
          <w:p w:rsidR="006F2566" w:rsidRDefault="006F2566" w:rsidP="006F2566">
            <w:pPr>
              <w:spacing w:after="0"/>
              <w:rPr>
                <w:sz w:val="18"/>
                <w:szCs w:val="18"/>
              </w:rPr>
            </w:pPr>
          </w:p>
        </w:tc>
      </w:tr>
      <w:tr w:rsidR="006F2566">
        <w:tc>
          <w:tcPr>
            <w:tcW w:w="4786" w:type="dxa"/>
          </w:tcPr>
          <w:p w:rsidR="006F2566" w:rsidRPr="00D17FF4" w:rsidRDefault="006F2566" w:rsidP="00AD6C06">
            <w:pPr>
              <w:spacing w:after="0"/>
              <w:rPr>
                <w:sz w:val="18"/>
                <w:szCs w:val="18"/>
              </w:rPr>
            </w:pPr>
          </w:p>
        </w:tc>
        <w:tc>
          <w:tcPr>
            <w:tcW w:w="4820" w:type="dxa"/>
          </w:tcPr>
          <w:p w:rsidR="006F2566" w:rsidRDefault="006F2566">
            <w:pPr>
              <w:spacing w:after="0"/>
              <w:rPr>
                <w:sz w:val="18"/>
                <w:szCs w:val="18"/>
              </w:rPr>
            </w:pPr>
          </w:p>
        </w:tc>
      </w:tr>
      <w:tr w:rsidR="006F2566" w:rsidTr="006F2566">
        <w:trPr>
          <w:trHeight w:val="66"/>
        </w:trPr>
        <w:tc>
          <w:tcPr>
            <w:tcW w:w="4786" w:type="dxa"/>
          </w:tcPr>
          <w:p w:rsidR="006F2566" w:rsidRPr="00D17FF4" w:rsidRDefault="006F2566" w:rsidP="00AD6C06">
            <w:pPr>
              <w:spacing w:after="0"/>
              <w:rPr>
                <w:sz w:val="18"/>
                <w:szCs w:val="18"/>
              </w:rPr>
            </w:pPr>
          </w:p>
        </w:tc>
        <w:tc>
          <w:tcPr>
            <w:tcW w:w="4820" w:type="dxa"/>
          </w:tcPr>
          <w:p w:rsidR="006F2566" w:rsidRDefault="006F2566">
            <w:pPr>
              <w:spacing w:after="0"/>
              <w:rPr>
                <w:sz w:val="18"/>
                <w:szCs w:val="18"/>
              </w:rPr>
            </w:pPr>
          </w:p>
        </w:tc>
      </w:tr>
    </w:tbl>
    <w:p w:rsidR="00E91EF6" w:rsidRDefault="008F5380" w:rsidP="006F2566">
      <w:pPr>
        <w:tabs>
          <w:tab w:val="left" w:pos="6900"/>
        </w:tabs>
        <w:jc w:val="right"/>
        <w:rPr>
          <w:b/>
          <w:sz w:val="18"/>
          <w:szCs w:val="18"/>
        </w:rPr>
      </w:pPr>
      <w:r>
        <w:rPr>
          <w:b/>
          <w:sz w:val="18"/>
          <w:szCs w:val="18"/>
        </w:rPr>
        <w:t>Приложение № 1</w:t>
      </w:r>
    </w:p>
    <w:p w:rsidR="00E91EF6" w:rsidRDefault="008F5380">
      <w:pPr>
        <w:spacing w:after="0"/>
        <w:jc w:val="right"/>
        <w:rPr>
          <w:sz w:val="18"/>
          <w:szCs w:val="18"/>
        </w:rPr>
      </w:pPr>
      <w:r>
        <w:rPr>
          <w:sz w:val="18"/>
          <w:szCs w:val="18"/>
        </w:rPr>
        <w:t xml:space="preserve">к Контракту № </w:t>
      </w:r>
      <w:r w:rsidR="000B0A0A">
        <w:rPr>
          <w:bCs/>
          <w:caps/>
          <w:color w:val="171717"/>
          <w:sz w:val="18"/>
          <w:szCs w:val="18"/>
        </w:rPr>
        <w:t>1</w:t>
      </w:r>
    </w:p>
    <w:p w:rsidR="00E91EF6" w:rsidRDefault="004D06A0">
      <w:pPr>
        <w:spacing w:after="0"/>
        <w:jc w:val="right"/>
        <w:rPr>
          <w:sz w:val="18"/>
          <w:szCs w:val="18"/>
        </w:rPr>
      </w:pPr>
      <w:r>
        <w:rPr>
          <w:sz w:val="18"/>
          <w:szCs w:val="18"/>
        </w:rPr>
        <w:t xml:space="preserve">от «09» июня </w:t>
      </w:r>
      <w:r w:rsidR="000B0A0A">
        <w:rPr>
          <w:sz w:val="18"/>
          <w:szCs w:val="18"/>
        </w:rPr>
        <w:t xml:space="preserve"> 2026</w:t>
      </w:r>
      <w:r w:rsidR="008F5380">
        <w:rPr>
          <w:sz w:val="18"/>
          <w:szCs w:val="18"/>
        </w:rPr>
        <w:t xml:space="preserve"> г.</w:t>
      </w:r>
    </w:p>
    <w:p w:rsidR="00E91EF6" w:rsidRDefault="00E91EF6">
      <w:pPr>
        <w:spacing w:after="0"/>
        <w:rPr>
          <w:b/>
          <w:sz w:val="18"/>
          <w:szCs w:val="18"/>
        </w:rPr>
      </w:pPr>
    </w:p>
    <w:p w:rsidR="00E91EF6" w:rsidRDefault="00E91EF6">
      <w:pPr>
        <w:spacing w:after="0"/>
        <w:jc w:val="center"/>
        <w:rPr>
          <w:b/>
          <w:sz w:val="18"/>
          <w:szCs w:val="18"/>
        </w:rPr>
      </w:pPr>
    </w:p>
    <w:p w:rsidR="00E91EF6" w:rsidRDefault="008F5380">
      <w:pPr>
        <w:spacing w:after="0"/>
        <w:jc w:val="center"/>
        <w:rPr>
          <w:b/>
          <w:sz w:val="18"/>
          <w:szCs w:val="18"/>
        </w:rPr>
      </w:pPr>
      <w:r>
        <w:rPr>
          <w:b/>
          <w:sz w:val="18"/>
          <w:szCs w:val="18"/>
        </w:rPr>
        <w:t>Примерное меню основного (организованного) питания.</w:t>
      </w:r>
    </w:p>
    <w:p w:rsidR="00E91EF6" w:rsidRDefault="00E91EF6">
      <w:pPr>
        <w:spacing w:after="0"/>
        <w:jc w:val="center"/>
        <w:rPr>
          <w:b/>
          <w:sz w:val="18"/>
          <w:szCs w:val="18"/>
        </w:rPr>
      </w:pPr>
    </w:p>
    <w:p w:rsidR="00E91EF6" w:rsidRDefault="008F5380">
      <w:pPr>
        <w:spacing w:after="0"/>
        <w:jc w:val="center"/>
        <w:rPr>
          <w:b/>
          <w:sz w:val="18"/>
          <w:szCs w:val="18"/>
        </w:rPr>
      </w:pPr>
      <w:r>
        <w:rPr>
          <w:b/>
          <w:sz w:val="18"/>
          <w:szCs w:val="18"/>
        </w:rPr>
        <w:t>(прилагается)</w:t>
      </w:r>
    </w:p>
    <w:p w:rsidR="00E91EF6" w:rsidRDefault="00E91EF6">
      <w:pPr>
        <w:spacing w:after="0"/>
        <w:jc w:val="center"/>
        <w:rPr>
          <w:b/>
          <w:sz w:val="18"/>
          <w:szCs w:val="18"/>
        </w:rPr>
      </w:pPr>
    </w:p>
    <w:p w:rsidR="00E91EF6" w:rsidRDefault="00E91EF6">
      <w:pPr>
        <w:spacing w:after="0"/>
        <w:rPr>
          <w:sz w:val="18"/>
          <w:szCs w:val="18"/>
        </w:rPr>
      </w:pPr>
    </w:p>
    <w:p w:rsidR="00E91EF6" w:rsidRDefault="00E91EF6">
      <w:pPr>
        <w:spacing w:after="0"/>
        <w:jc w:val="right"/>
        <w:rPr>
          <w:sz w:val="18"/>
          <w:szCs w:val="18"/>
        </w:rPr>
      </w:pPr>
    </w:p>
    <w:p w:rsidR="00E91EF6" w:rsidRDefault="008F5380">
      <w:pPr>
        <w:spacing w:after="0"/>
        <w:jc w:val="left"/>
        <w:rPr>
          <w:sz w:val="18"/>
          <w:szCs w:val="18"/>
        </w:rPr>
      </w:pPr>
      <w:r>
        <w:rPr>
          <w:sz w:val="18"/>
          <w:szCs w:val="18"/>
        </w:rPr>
        <w:br w:type="page"/>
      </w:r>
    </w:p>
    <w:p w:rsidR="00E91EF6" w:rsidRDefault="00E91EF6">
      <w:pPr>
        <w:spacing w:after="0"/>
        <w:jc w:val="right"/>
        <w:rPr>
          <w:sz w:val="18"/>
          <w:szCs w:val="18"/>
        </w:rPr>
      </w:pPr>
    </w:p>
    <w:p w:rsidR="00E91EF6" w:rsidRDefault="008F5380">
      <w:pPr>
        <w:spacing w:after="0"/>
        <w:jc w:val="right"/>
        <w:rPr>
          <w:b/>
          <w:sz w:val="18"/>
          <w:szCs w:val="18"/>
        </w:rPr>
      </w:pPr>
      <w:r>
        <w:rPr>
          <w:b/>
          <w:sz w:val="18"/>
          <w:szCs w:val="18"/>
        </w:rPr>
        <w:t>Приложение № 2</w:t>
      </w:r>
    </w:p>
    <w:p w:rsidR="00E91EF6" w:rsidRDefault="008F5380">
      <w:pPr>
        <w:spacing w:after="0"/>
        <w:jc w:val="right"/>
        <w:rPr>
          <w:sz w:val="18"/>
          <w:szCs w:val="18"/>
        </w:rPr>
      </w:pPr>
      <w:r>
        <w:rPr>
          <w:sz w:val="18"/>
          <w:szCs w:val="18"/>
        </w:rPr>
        <w:t xml:space="preserve">к Контракту № </w:t>
      </w:r>
      <w:r w:rsidR="000B0A0A">
        <w:rPr>
          <w:bCs/>
          <w:caps/>
          <w:color w:val="171717"/>
          <w:sz w:val="18"/>
          <w:szCs w:val="18"/>
        </w:rPr>
        <w:t>1</w:t>
      </w:r>
    </w:p>
    <w:p w:rsidR="00E91EF6" w:rsidRDefault="004D06A0">
      <w:pPr>
        <w:spacing w:after="0"/>
        <w:jc w:val="right"/>
        <w:rPr>
          <w:b/>
          <w:sz w:val="18"/>
          <w:szCs w:val="18"/>
        </w:rPr>
      </w:pPr>
      <w:r>
        <w:rPr>
          <w:sz w:val="18"/>
          <w:szCs w:val="18"/>
        </w:rPr>
        <w:t>от  «09» июня</w:t>
      </w:r>
      <w:r w:rsidR="000B0A0A">
        <w:rPr>
          <w:sz w:val="18"/>
          <w:szCs w:val="18"/>
        </w:rPr>
        <w:t xml:space="preserve"> 2026</w:t>
      </w:r>
      <w:r w:rsidR="008F5380">
        <w:rPr>
          <w:sz w:val="18"/>
          <w:szCs w:val="18"/>
        </w:rPr>
        <w:t>г.</w:t>
      </w:r>
    </w:p>
    <w:p w:rsidR="00E91EF6" w:rsidRDefault="00E91EF6">
      <w:pPr>
        <w:spacing w:after="0"/>
        <w:jc w:val="right"/>
        <w:rPr>
          <w:b/>
          <w:sz w:val="18"/>
          <w:szCs w:val="18"/>
        </w:rPr>
      </w:pPr>
    </w:p>
    <w:p w:rsidR="00E91EF6" w:rsidRDefault="008F5380">
      <w:pPr>
        <w:jc w:val="center"/>
        <w:rPr>
          <w:b/>
          <w:sz w:val="18"/>
          <w:szCs w:val="18"/>
        </w:rPr>
      </w:pPr>
      <w:r>
        <w:rPr>
          <w:b/>
          <w:sz w:val="18"/>
          <w:szCs w:val="18"/>
        </w:rPr>
        <w:t>Форма заявки на питание ____________</w:t>
      </w:r>
    </w:p>
    <w:p w:rsidR="00E91EF6" w:rsidRDefault="008F5380">
      <w:pPr>
        <w:ind w:left="720"/>
        <w:jc w:val="center"/>
        <w:rPr>
          <w:sz w:val="18"/>
          <w:szCs w:val="18"/>
        </w:rPr>
      </w:pPr>
      <w:r>
        <w:rPr>
          <w:sz w:val="18"/>
          <w:szCs w:val="18"/>
        </w:rPr>
        <w:t xml:space="preserve">                                (дата)</w:t>
      </w:r>
    </w:p>
    <w:p w:rsidR="00E91EF6" w:rsidRDefault="008F5380">
      <w:pPr>
        <w:ind w:left="720"/>
        <w:rPr>
          <w:sz w:val="18"/>
          <w:szCs w:val="18"/>
        </w:rPr>
      </w:pPr>
      <w:r>
        <w:rPr>
          <w:b/>
          <w:sz w:val="18"/>
          <w:szCs w:val="18"/>
        </w:rPr>
        <w:t>Исполнитель: __________________________________________________</w:t>
      </w:r>
    </w:p>
    <w:p w:rsidR="00E91EF6" w:rsidRPr="008B08A1" w:rsidRDefault="008F5380" w:rsidP="008B08A1">
      <w:pPr>
        <w:ind w:firstLine="708"/>
        <w:rPr>
          <w:b/>
          <w:bCs/>
          <w:sz w:val="18"/>
          <w:szCs w:val="18"/>
        </w:rPr>
      </w:pPr>
      <w:r>
        <w:rPr>
          <w:b/>
          <w:sz w:val="18"/>
          <w:szCs w:val="18"/>
        </w:rPr>
        <w:t xml:space="preserve">Заказчик: </w:t>
      </w:r>
      <w:r w:rsidR="008B08A1">
        <w:rPr>
          <w:b/>
          <w:bCs/>
          <w:sz w:val="18"/>
          <w:szCs w:val="18"/>
        </w:rPr>
        <w:t>МБОУ Иловлинская СОШ № 1</w:t>
      </w:r>
    </w:p>
    <w:p w:rsidR="00E91EF6" w:rsidRDefault="00E91EF6">
      <w:pPr>
        <w:spacing w:after="0"/>
        <w:jc w:val="right"/>
        <w:rPr>
          <w:b/>
          <w:sz w:val="18"/>
          <w:szCs w:val="18"/>
        </w:rPr>
      </w:pPr>
    </w:p>
    <w:p w:rsidR="00E91EF6" w:rsidRDefault="00E91EF6">
      <w:pPr>
        <w:spacing w:after="0"/>
        <w:jc w:val="right"/>
        <w:rPr>
          <w:b/>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3818"/>
        <w:gridCol w:w="4828"/>
      </w:tblGrid>
      <w:tr w:rsidR="008B08A1" w:rsidRPr="008B08A1" w:rsidTr="00AD6C06">
        <w:trPr>
          <w:trHeight w:val="265"/>
        </w:trPr>
        <w:tc>
          <w:tcPr>
            <w:tcW w:w="1101" w:type="dxa"/>
            <w:tcBorders>
              <w:top w:val="single" w:sz="4" w:space="0" w:color="auto"/>
              <w:left w:val="single" w:sz="4" w:space="0" w:color="auto"/>
              <w:bottom w:val="single" w:sz="4" w:space="0" w:color="auto"/>
              <w:right w:val="single" w:sz="4" w:space="0" w:color="auto"/>
            </w:tcBorders>
            <w:hideMark/>
          </w:tcPr>
          <w:p w:rsidR="008B08A1" w:rsidRPr="008B08A1" w:rsidRDefault="008B08A1" w:rsidP="008B08A1">
            <w:pPr>
              <w:tabs>
                <w:tab w:val="left" w:pos="5790"/>
              </w:tabs>
              <w:spacing w:after="0"/>
              <w:jc w:val="center"/>
            </w:pPr>
            <w:r>
              <w:rPr>
                <w:sz w:val="16"/>
                <w:szCs w:val="16"/>
              </w:rPr>
              <w:t>Номер и литера класса</w:t>
            </w:r>
          </w:p>
        </w:tc>
        <w:tc>
          <w:tcPr>
            <w:tcW w:w="8646" w:type="dxa"/>
            <w:gridSpan w:val="2"/>
            <w:tcBorders>
              <w:top w:val="single" w:sz="4" w:space="0" w:color="auto"/>
              <w:left w:val="single" w:sz="4" w:space="0" w:color="auto"/>
              <w:bottom w:val="single" w:sz="4" w:space="0" w:color="auto"/>
              <w:right w:val="single" w:sz="4" w:space="0" w:color="auto"/>
            </w:tcBorders>
            <w:hideMark/>
          </w:tcPr>
          <w:p w:rsidR="008B08A1" w:rsidRPr="008B08A1" w:rsidRDefault="008B08A1" w:rsidP="008B08A1">
            <w:pPr>
              <w:tabs>
                <w:tab w:val="left" w:pos="5790"/>
              </w:tabs>
              <w:spacing w:after="0"/>
              <w:jc w:val="center"/>
              <w:rPr>
                <w:sz w:val="18"/>
                <w:szCs w:val="18"/>
              </w:rPr>
            </w:pPr>
            <w:r w:rsidRPr="008B08A1">
              <w:rPr>
                <w:sz w:val="18"/>
                <w:szCs w:val="18"/>
              </w:rPr>
              <w:t xml:space="preserve">оказание услуг по организации бесплатного горячего питания обучающихся 1-4 классов </w:t>
            </w:r>
          </w:p>
        </w:tc>
      </w:tr>
      <w:tr w:rsidR="008B08A1" w:rsidRPr="008B08A1" w:rsidTr="00AD6C06">
        <w:trPr>
          <w:trHeight w:val="216"/>
        </w:trPr>
        <w:tc>
          <w:tcPr>
            <w:tcW w:w="1101" w:type="dxa"/>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c>
          <w:tcPr>
            <w:tcW w:w="8646" w:type="dxa"/>
            <w:gridSpan w:val="2"/>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r>
      <w:tr w:rsidR="008B08A1" w:rsidRPr="008B08A1" w:rsidTr="00AD6C06">
        <w:trPr>
          <w:trHeight w:val="216"/>
        </w:trPr>
        <w:tc>
          <w:tcPr>
            <w:tcW w:w="1101" w:type="dxa"/>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c>
          <w:tcPr>
            <w:tcW w:w="8646" w:type="dxa"/>
            <w:gridSpan w:val="2"/>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r>
      <w:tr w:rsidR="008B08A1" w:rsidRPr="008B08A1" w:rsidTr="00AD6C06">
        <w:trPr>
          <w:trHeight w:val="216"/>
        </w:trPr>
        <w:tc>
          <w:tcPr>
            <w:tcW w:w="1101" w:type="dxa"/>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c>
          <w:tcPr>
            <w:tcW w:w="8646" w:type="dxa"/>
            <w:gridSpan w:val="2"/>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r>
      <w:tr w:rsidR="008B08A1" w:rsidRPr="008B08A1" w:rsidTr="00AD6C06">
        <w:trPr>
          <w:trHeight w:val="216"/>
        </w:trPr>
        <w:tc>
          <w:tcPr>
            <w:tcW w:w="1101" w:type="dxa"/>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c>
          <w:tcPr>
            <w:tcW w:w="8646" w:type="dxa"/>
            <w:gridSpan w:val="2"/>
            <w:tcBorders>
              <w:top w:val="single" w:sz="4" w:space="0" w:color="auto"/>
              <w:left w:val="single" w:sz="4" w:space="0" w:color="auto"/>
              <w:bottom w:val="single" w:sz="4" w:space="0" w:color="auto"/>
              <w:right w:val="single" w:sz="4" w:space="0" w:color="auto"/>
            </w:tcBorders>
          </w:tcPr>
          <w:p w:rsidR="008B08A1" w:rsidRPr="008B08A1" w:rsidRDefault="008B08A1" w:rsidP="008B08A1">
            <w:pPr>
              <w:tabs>
                <w:tab w:val="left" w:pos="5790"/>
              </w:tabs>
              <w:spacing w:after="0"/>
              <w:rPr>
                <w:sz w:val="28"/>
                <w:szCs w:val="28"/>
              </w:rPr>
            </w:pPr>
          </w:p>
        </w:tc>
      </w:tr>
      <w:tr w:rsidR="008B08A1" w:rsidRPr="008B08A1" w:rsidTr="00AD6C06">
        <w:trPr>
          <w:trHeight w:val="226"/>
        </w:trPr>
        <w:tc>
          <w:tcPr>
            <w:tcW w:w="9747" w:type="dxa"/>
            <w:gridSpan w:val="3"/>
            <w:tcBorders>
              <w:top w:val="single" w:sz="4" w:space="0" w:color="auto"/>
              <w:left w:val="single" w:sz="4" w:space="0" w:color="auto"/>
              <w:bottom w:val="single" w:sz="4" w:space="0" w:color="auto"/>
              <w:right w:val="single" w:sz="4" w:space="0" w:color="auto"/>
            </w:tcBorders>
            <w:hideMark/>
          </w:tcPr>
          <w:p w:rsidR="008B08A1" w:rsidRPr="008B08A1" w:rsidRDefault="008B08A1" w:rsidP="008B08A1">
            <w:pPr>
              <w:tabs>
                <w:tab w:val="left" w:pos="5790"/>
              </w:tabs>
              <w:spacing w:after="0"/>
              <w:rPr>
                <w:sz w:val="28"/>
                <w:szCs w:val="28"/>
              </w:rPr>
            </w:pPr>
            <w:r w:rsidRPr="008B08A1">
              <w:rPr>
                <w:sz w:val="28"/>
                <w:szCs w:val="28"/>
              </w:rPr>
              <w:t>Итог</w:t>
            </w:r>
            <w:r>
              <w:rPr>
                <w:sz w:val="28"/>
                <w:szCs w:val="28"/>
              </w:rPr>
              <w:t>о:</w:t>
            </w:r>
          </w:p>
        </w:tc>
      </w:tr>
      <w:tr w:rsidR="008B08A1" w:rsidRPr="008B08A1" w:rsidTr="008B08A1">
        <w:trPr>
          <w:trHeight w:val="226"/>
        </w:trPr>
        <w:tc>
          <w:tcPr>
            <w:tcW w:w="4919" w:type="dxa"/>
            <w:gridSpan w:val="2"/>
            <w:tcBorders>
              <w:top w:val="single" w:sz="4" w:space="0" w:color="auto"/>
              <w:left w:val="single" w:sz="4" w:space="0" w:color="auto"/>
              <w:bottom w:val="single" w:sz="4" w:space="0" w:color="auto"/>
              <w:right w:val="single" w:sz="4" w:space="0" w:color="auto"/>
            </w:tcBorders>
          </w:tcPr>
          <w:p w:rsidR="008B08A1" w:rsidRDefault="008B08A1" w:rsidP="008B08A1">
            <w:pPr>
              <w:rPr>
                <w:sz w:val="18"/>
                <w:szCs w:val="18"/>
              </w:rPr>
            </w:pPr>
            <w:r>
              <w:rPr>
                <w:sz w:val="18"/>
                <w:szCs w:val="18"/>
              </w:rPr>
              <w:t>Заявку принял представитель Исполнителя:</w:t>
            </w:r>
          </w:p>
          <w:p w:rsidR="008B08A1" w:rsidRDefault="008B08A1" w:rsidP="008B08A1">
            <w:pPr>
              <w:spacing w:after="0"/>
              <w:rPr>
                <w:sz w:val="18"/>
                <w:szCs w:val="18"/>
              </w:rPr>
            </w:pPr>
            <w:r>
              <w:rPr>
                <w:sz w:val="18"/>
                <w:szCs w:val="18"/>
              </w:rPr>
              <w:t>___________________</w:t>
            </w:r>
          </w:p>
          <w:p w:rsidR="008B08A1" w:rsidRDefault="008B08A1" w:rsidP="008B08A1">
            <w:pPr>
              <w:spacing w:after="0"/>
              <w:rPr>
                <w:sz w:val="18"/>
                <w:szCs w:val="18"/>
              </w:rPr>
            </w:pPr>
            <w:r>
              <w:rPr>
                <w:sz w:val="18"/>
                <w:szCs w:val="18"/>
              </w:rPr>
              <w:t>(должность)</w:t>
            </w:r>
          </w:p>
          <w:p w:rsidR="008B08A1" w:rsidRDefault="008B08A1" w:rsidP="008B08A1">
            <w:pPr>
              <w:spacing w:after="0"/>
              <w:rPr>
                <w:sz w:val="18"/>
                <w:szCs w:val="18"/>
              </w:rPr>
            </w:pPr>
          </w:p>
          <w:p w:rsidR="008B08A1" w:rsidRDefault="008B08A1" w:rsidP="008B08A1">
            <w:pPr>
              <w:spacing w:after="0"/>
              <w:rPr>
                <w:sz w:val="18"/>
                <w:szCs w:val="18"/>
              </w:rPr>
            </w:pPr>
            <w:r>
              <w:rPr>
                <w:sz w:val="18"/>
                <w:szCs w:val="18"/>
              </w:rPr>
              <w:t>___________________/_____________________</w:t>
            </w:r>
          </w:p>
          <w:p w:rsidR="008B08A1" w:rsidRDefault="008B08A1" w:rsidP="008B08A1">
            <w:pPr>
              <w:spacing w:after="0"/>
              <w:rPr>
                <w:sz w:val="18"/>
                <w:szCs w:val="18"/>
              </w:rPr>
            </w:pPr>
            <w:r>
              <w:rPr>
                <w:sz w:val="18"/>
                <w:szCs w:val="18"/>
              </w:rPr>
              <w:t xml:space="preserve">        (подпись)               (Расшифровка подписи)</w:t>
            </w:r>
          </w:p>
          <w:p w:rsidR="008B08A1" w:rsidRDefault="008B08A1" w:rsidP="008B08A1">
            <w:pPr>
              <w:rPr>
                <w:b/>
                <w:bCs/>
                <w:sz w:val="18"/>
                <w:szCs w:val="18"/>
              </w:rPr>
            </w:pPr>
          </w:p>
          <w:p w:rsidR="008B08A1" w:rsidRPr="008B08A1" w:rsidRDefault="008B08A1" w:rsidP="008B08A1">
            <w:pPr>
              <w:tabs>
                <w:tab w:val="left" w:pos="5790"/>
              </w:tabs>
              <w:spacing w:after="0"/>
              <w:rPr>
                <w:sz w:val="28"/>
                <w:szCs w:val="28"/>
              </w:rPr>
            </w:pPr>
            <w:r>
              <w:rPr>
                <w:bCs/>
                <w:sz w:val="18"/>
                <w:szCs w:val="18"/>
              </w:rPr>
              <w:t>М.П.</w:t>
            </w:r>
          </w:p>
        </w:tc>
        <w:tc>
          <w:tcPr>
            <w:tcW w:w="4828" w:type="dxa"/>
            <w:tcBorders>
              <w:top w:val="single" w:sz="4" w:space="0" w:color="auto"/>
              <w:left w:val="single" w:sz="4" w:space="0" w:color="auto"/>
              <w:bottom w:val="single" w:sz="4" w:space="0" w:color="auto"/>
              <w:right w:val="single" w:sz="4" w:space="0" w:color="auto"/>
            </w:tcBorders>
          </w:tcPr>
          <w:p w:rsidR="008B08A1" w:rsidRDefault="008B08A1" w:rsidP="008B08A1">
            <w:pPr>
              <w:rPr>
                <w:sz w:val="18"/>
                <w:szCs w:val="18"/>
              </w:rPr>
            </w:pPr>
            <w:r>
              <w:rPr>
                <w:sz w:val="18"/>
                <w:szCs w:val="18"/>
              </w:rPr>
              <w:t>Заявку составил представитель Заказчика:</w:t>
            </w:r>
          </w:p>
          <w:p w:rsidR="008B08A1" w:rsidRDefault="008B08A1" w:rsidP="008B08A1">
            <w:pPr>
              <w:spacing w:after="0"/>
              <w:rPr>
                <w:sz w:val="18"/>
                <w:szCs w:val="18"/>
              </w:rPr>
            </w:pPr>
            <w:r>
              <w:rPr>
                <w:sz w:val="18"/>
                <w:szCs w:val="18"/>
              </w:rPr>
              <w:t>___________________</w:t>
            </w:r>
          </w:p>
          <w:p w:rsidR="008B08A1" w:rsidRDefault="008B08A1" w:rsidP="008B08A1">
            <w:pPr>
              <w:spacing w:after="0"/>
              <w:rPr>
                <w:sz w:val="18"/>
                <w:szCs w:val="18"/>
              </w:rPr>
            </w:pPr>
            <w:r>
              <w:rPr>
                <w:sz w:val="18"/>
                <w:szCs w:val="18"/>
              </w:rPr>
              <w:t>(должность)</w:t>
            </w:r>
          </w:p>
          <w:p w:rsidR="008B08A1" w:rsidRDefault="008B08A1" w:rsidP="008B08A1">
            <w:pPr>
              <w:spacing w:after="0"/>
              <w:rPr>
                <w:sz w:val="18"/>
                <w:szCs w:val="18"/>
              </w:rPr>
            </w:pPr>
          </w:p>
          <w:p w:rsidR="008B08A1" w:rsidRDefault="008B08A1" w:rsidP="008B08A1">
            <w:pPr>
              <w:spacing w:after="0"/>
              <w:rPr>
                <w:sz w:val="18"/>
                <w:szCs w:val="18"/>
              </w:rPr>
            </w:pPr>
            <w:r>
              <w:rPr>
                <w:sz w:val="18"/>
                <w:szCs w:val="18"/>
              </w:rPr>
              <w:t>___________________/_____________________</w:t>
            </w:r>
          </w:p>
          <w:p w:rsidR="008B08A1" w:rsidRDefault="008B08A1" w:rsidP="008B08A1">
            <w:pPr>
              <w:spacing w:after="0"/>
              <w:rPr>
                <w:sz w:val="18"/>
                <w:szCs w:val="18"/>
              </w:rPr>
            </w:pPr>
            <w:r>
              <w:rPr>
                <w:sz w:val="18"/>
                <w:szCs w:val="18"/>
              </w:rPr>
              <w:t xml:space="preserve">        (подпись)               (Расшифровка подписи)</w:t>
            </w:r>
          </w:p>
          <w:p w:rsidR="008B08A1" w:rsidRDefault="008B08A1" w:rsidP="008B08A1">
            <w:pPr>
              <w:rPr>
                <w:b/>
                <w:bCs/>
                <w:sz w:val="18"/>
                <w:szCs w:val="18"/>
              </w:rPr>
            </w:pPr>
          </w:p>
          <w:p w:rsidR="008B08A1" w:rsidRPr="008B08A1" w:rsidRDefault="008B08A1" w:rsidP="008B08A1">
            <w:pPr>
              <w:spacing w:after="0"/>
              <w:jc w:val="left"/>
              <w:rPr>
                <w:sz w:val="28"/>
                <w:szCs w:val="28"/>
              </w:rPr>
            </w:pPr>
            <w:r>
              <w:rPr>
                <w:bCs/>
                <w:sz w:val="18"/>
                <w:szCs w:val="18"/>
              </w:rPr>
              <w:t>М.П.</w:t>
            </w:r>
          </w:p>
        </w:tc>
      </w:tr>
    </w:tbl>
    <w:p w:rsidR="008B08A1" w:rsidRDefault="008B08A1">
      <w:pPr>
        <w:jc w:val="center"/>
        <w:rPr>
          <w:b/>
          <w:sz w:val="18"/>
          <w:szCs w:val="18"/>
        </w:rPr>
      </w:pPr>
    </w:p>
    <w:p w:rsidR="008B08A1" w:rsidRPr="008B08A1" w:rsidRDefault="008B08A1" w:rsidP="008B08A1">
      <w:pPr>
        <w:rPr>
          <w:sz w:val="18"/>
          <w:szCs w:val="18"/>
        </w:rPr>
      </w:pPr>
    </w:p>
    <w:p w:rsidR="008B08A1" w:rsidRPr="008B08A1" w:rsidRDefault="008B08A1" w:rsidP="008B08A1">
      <w:pPr>
        <w:rPr>
          <w:sz w:val="18"/>
          <w:szCs w:val="18"/>
        </w:rPr>
      </w:pPr>
    </w:p>
    <w:p w:rsidR="008B08A1" w:rsidRDefault="008B08A1" w:rsidP="008B08A1">
      <w:pPr>
        <w:rPr>
          <w:sz w:val="18"/>
          <w:szCs w:val="18"/>
        </w:rPr>
      </w:pPr>
    </w:p>
    <w:p w:rsidR="008B08A1" w:rsidRDefault="008B08A1" w:rsidP="008B08A1">
      <w:pPr>
        <w:rPr>
          <w:sz w:val="18"/>
          <w:szCs w:val="18"/>
        </w:rPr>
      </w:pPr>
    </w:p>
    <w:tbl>
      <w:tblPr>
        <w:tblW w:w="0" w:type="auto"/>
        <w:tblLayout w:type="fixed"/>
        <w:tblLook w:val="04A0"/>
      </w:tblPr>
      <w:tblGrid>
        <w:gridCol w:w="5310"/>
        <w:gridCol w:w="4579"/>
      </w:tblGrid>
      <w:tr w:rsidR="008B08A1" w:rsidTr="00AD6C06">
        <w:tc>
          <w:tcPr>
            <w:tcW w:w="5310" w:type="dxa"/>
          </w:tcPr>
          <w:p w:rsidR="008B08A1" w:rsidRDefault="008B08A1" w:rsidP="00AD6C06">
            <w:pPr>
              <w:tabs>
                <w:tab w:val="left" w:pos="6435"/>
              </w:tabs>
              <w:rPr>
                <w:sz w:val="18"/>
                <w:szCs w:val="18"/>
              </w:rPr>
            </w:pPr>
            <w:r>
              <w:rPr>
                <w:sz w:val="18"/>
                <w:szCs w:val="18"/>
              </w:rPr>
              <w:t>Заказчик: МБОУ Иловлинская СОШ № 1</w:t>
            </w:r>
          </w:p>
          <w:p w:rsidR="008B08A1" w:rsidRDefault="008B08A1" w:rsidP="00AD6C06">
            <w:pPr>
              <w:spacing w:after="0"/>
              <w:rPr>
                <w:sz w:val="18"/>
                <w:szCs w:val="18"/>
              </w:rPr>
            </w:pPr>
            <w:r>
              <w:rPr>
                <w:sz w:val="18"/>
                <w:szCs w:val="18"/>
              </w:rPr>
              <w:t xml:space="preserve">____________________ / </w:t>
            </w:r>
            <w:r>
              <w:rPr>
                <w:sz w:val="18"/>
                <w:szCs w:val="18"/>
                <w:u w:val="single"/>
              </w:rPr>
              <w:t>Е.П. Игнатова</w:t>
            </w:r>
            <w:r>
              <w:rPr>
                <w:sz w:val="18"/>
                <w:szCs w:val="18"/>
              </w:rPr>
              <w:t xml:space="preserve"> /</w:t>
            </w:r>
          </w:p>
          <w:p w:rsidR="008B08A1" w:rsidRDefault="008B08A1" w:rsidP="00AD6C06">
            <w:pPr>
              <w:tabs>
                <w:tab w:val="left" w:pos="6435"/>
              </w:tabs>
              <w:rPr>
                <w:sz w:val="18"/>
                <w:szCs w:val="18"/>
              </w:rPr>
            </w:pPr>
            <w:r>
              <w:rPr>
                <w:sz w:val="18"/>
                <w:szCs w:val="18"/>
              </w:rPr>
              <w:t>М.П.</w:t>
            </w:r>
          </w:p>
        </w:tc>
        <w:tc>
          <w:tcPr>
            <w:tcW w:w="4579" w:type="dxa"/>
          </w:tcPr>
          <w:p w:rsidR="008B08A1" w:rsidRPr="00DD5019" w:rsidRDefault="008B08A1" w:rsidP="00DD5019">
            <w:pPr>
              <w:spacing w:after="0"/>
              <w:jc w:val="left"/>
              <w:rPr>
                <w:rFonts w:eastAsia="Calibri"/>
                <w:sz w:val="18"/>
                <w:szCs w:val="18"/>
              </w:rPr>
            </w:pPr>
            <w:r>
              <w:rPr>
                <w:sz w:val="18"/>
                <w:szCs w:val="18"/>
              </w:rPr>
              <w:t>Исполнитель:</w:t>
            </w:r>
            <w:r w:rsidR="00DD5019" w:rsidRPr="002844DC">
              <w:rPr>
                <w:rFonts w:eastAsia="Calibri"/>
                <w:sz w:val="18"/>
                <w:szCs w:val="18"/>
              </w:rPr>
              <w:t xml:space="preserve"> ООО «Оптима»</w:t>
            </w:r>
          </w:p>
          <w:p w:rsidR="000B0A0A" w:rsidRPr="00FF5D7D" w:rsidRDefault="000B0A0A" w:rsidP="000B0A0A">
            <w:pPr>
              <w:tabs>
                <w:tab w:val="left" w:pos="6435"/>
              </w:tabs>
              <w:rPr>
                <w:sz w:val="18"/>
                <w:szCs w:val="18"/>
              </w:rPr>
            </w:pPr>
            <w:r w:rsidRPr="00FF5D7D">
              <w:rPr>
                <w:sz w:val="18"/>
                <w:szCs w:val="18"/>
              </w:rPr>
              <w:t>______________________/</w:t>
            </w:r>
            <w:r w:rsidRPr="00FF5D7D">
              <w:rPr>
                <w:bCs/>
                <w:sz w:val="18"/>
                <w:szCs w:val="18"/>
              </w:rPr>
              <w:t>Т.П. Капенкина</w:t>
            </w:r>
            <w:r w:rsidRPr="00FF5D7D">
              <w:rPr>
                <w:sz w:val="18"/>
                <w:szCs w:val="18"/>
              </w:rPr>
              <w:t>/</w:t>
            </w:r>
          </w:p>
          <w:p w:rsidR="008B08A1" w:rsidRDefault="008B08A1" w:rsidP="00AD6C06">
            <w:pPr>
              <w:tabs>
                <w:tab w:val="left" w:pos="6435"/>
              </w:tabs>
              <w:rPr>
                <w:sz w:val="18"/>
                <w:szCs w:val="18"/>
              </w:rPr>
            </w:pPr>
            <w:r>
              <w:rPr>
                <w:sz w:val="18"/>
                <w:szCs w:val="18"/>
              </w:rPr>
              <w:t>М.П.</w:t>
            </w:r>
          </w:p>
        </w:tc>
      </w:tr>
    </w:tbl>
    <w:p w:rsidR="00E91EF6" w:rsidRPr="008B08A1" w:rsidRDefault="00E91EF6" w:rsidP="008B08A1">
      <w:pPr>
        <w:rPr>
          <w:sz w:val="18"/>
          <w:szCs w:val="18"/>
        </w:rPr>
      </w:pPr>
    </w:p>
    <w:tbl>
      <w:tblPr>
        <w:tblpPr w:leftFromText="180" w:rightFromText="180" w:vertAnchor="text" w:horzAnchor="margin" w:tblpY="-537"/>
        <w:tblW w:w="9747" w:type="dxa"/>
        <w:tblLayout w:type="fixed"/>
        <w:tblLook w:val="04A0"/>
      </w:tblPr>
      <w:tblGrid>
        <w:gridCol w:w="4785"/>
        <w:gridCol w:w="4962"/>
      </w:tblGrid>
      <w:tr w:rsidR="00E91EF6">
        <w:trPr>
          <w:trHeight w:val="300"/>
        </w:trPr>
        <w:tc>
          <w:tcPr>
            <w:tcW w:w="4785" w:type="dxa"/>
            <w:vAlign w:val="bottom"/>
          </w:tcPr>
          <w:p w:rsidR="00E91EF6" w:rsidRDefault="00E91EF6">
            <w:pPr>
              <w:widowControl w:val="0"/>
              <w:suppressAutoHyphens/>
              <w:spacing w:after="0"/>
              <w:jc w:val="left"/>
              <w:rPr>
                <w:rFonts w:eastAsia="Calibri"/>
                <w:sz w:val="18"/>
                <w:szCs w:val="18"/>
              </w:rPr>
            </w:pPr>
          </w:p>
          <w:p w:rsidR="00E91EF6" w:rsidRDefault="00E91EF6">
            <w:pPr>
              <w:widowControl w:val="0"/>
              <w:suppressAutoHyphens/>
              <w:spacing w:after="0"/>
              <w:jc w:val="left"/>
              <w:rPr>
                <w:rFonts w:eastAsia="Calibri"/>
                <w:sz w:val="18"/>
                <w:szCs w:val="18"/>
              </w:rPr>
            </w:pPr>
          </w:p>
          <w:p w:rsidR="00E91EF6" w:rsidRDefault="00E91EF6">
            <w:pPr>
              <w:widowControl w:val="0"/>
              <w:suppressAutoHyphens/>
              <w:spacing w:after="0"/>
              <w:jc w:val="center"/>
              <w:rPr>
                <w:rFonts w:eastAsia="Calibri"/>
                <w:sz w:val="18"/>
                <w:szCs w:val="18"/>
              </w:rPr>
            </w:pPr>
          </w:p>
          <w:p w:rsidR="00E91EF6" w:rsidRDefault="008F5380">
            <w:pPr>
              <w:widowControl w:val="0"/>
              <w:suppressAutoHyphens/>
              <w:spacing w:after="0"/>
              <w:jc w:val="right"/>
              <w:rPr>
                <w:rFonts w:eastAsia="Calibri"/>
                <w:b/>
                <w:sz w:val="18"/>
                <w:szCs w:val="18"/>
              </w:rPr>
            </w:pPr>
            <w:r>
              <w:rPr>
                <w:rFonts w:eastAsia="Calibri"/>
                <w:b/>
                <w:sz w:val="18"/>
                <w:szCs w:val="18"/>
              </w:rPr>
              <w:t>Форма Абонементной книжки</w:t>
            </w:r>
          </w:p>
          <w:p w:rsidR="00E91EF6" w:rsidRDefault="00E91EF6">
            <w:pPr>
              <w:widowControl w:val="0"/>
              <w:suppressAutoHyphens/>
              <w:spacing w:after="0"/>
              <w:jc w:val="left"/>
              <w:rPr>
                <w:rFonts w:eastAsia="Calibri"/>
                <w:sz w:val="18"/>
                <w:szCs w:val="18"/>
              </w:rPr>
            </w:pPr>
          </w:p>
          <w:p w:rsidR="00E91EF6" w:rsidRDefault="00E91EF6">
            <w:pPr>
              <w:widowControl w:val="0"/>
              <w:suppressAutoHyphens/>
              <w:spacing w:after="0"/>
              <w:jc w:val="left"/>
              <w:rPr>
                <w:rFonts w:eastAsia="Calibri"/>
                <w:sz w:val="18"/>
                <w:szCs w:val="18"/>
              </w:rPr>
            </w:pPr>
          </w:p>
        </w:tc>
        <w:tc>
          <w:tcPr>
            <w:tcW w:w="4962" w:type="dxa"/>
            <w:vAlign w:val="bottom"/>
          </w:tcPr>
          <w:p w:rsidR="00E91EF6" w:rsidRDefault="00E91EF6">
            <w:pPr>
              <w:widowControl w:val="0"/>
              <w:suppressAutoHyphens/>
              <w:spacing w:after="0"/>
              <w:jc w:val="left"/>
              <w:rPr>
                <w:rFonts w:eastAsia="Calibri"/>
                <w:sz w:val="18"/>
                <w:szCs w:val="18"/>
              </w:rPr>
            </w:pPr>
          </w:p>
          <w:p w:rsidR="00E91EF6" w:rsidRDefault="008F5380">
            <w:pPr>
              <w:keepNext/>
              <w:widowControl w:val="0"/>
              <w:suppressAutoHyphens/>
              <w:spacing w:after="0"/>
              <w:jc w:val="right"/>
              <w:outlineLvl w:val="0"/>
              <w:rPr>
                <w:b/>
                <w:kern w:val="2"/>
                <w:sz w:val="18"/>
                <w:szCs w:val="18"/>
              </w:rPr>
            </w:pPr>
            <w:r>
              <w:rPr>
                <w:b/>
                <w:kern w:val="2"/>
                <w:sz w:val="18"/>
                <w:szCs w:val="18"/>
              </w:rPr>
              <w:t>Приложение № 3</w:t>
            </w:r>
          </w:p>
          <w:p w:rsidR="00E91EF6" w:rsidRDefault="000B0A0A">
            <w:pPr>
              <w:keepNext/>
              <w:widowControl w:val="0"/>
              <w:suppressAutoHyphens/>
              <w:spacing w:after="0"/>
              <w:jc w:val="right"/>
              <w:outlineLvl w:val="0"/>
              <w:rPr>
                <w:kern w:val="2"/>
                <w:sz w:val="18"/>
                <w:szCs w:val="18"/>
              </w:rPr>
            </w:pPr>
            <w:r>
              <w:rPr>
                <w:kern w:val="2"/>
                <w:sz w:val="18"/>
                <w:szCs w:val="18"/>
              </w:rPr>
              <w:t>к Контракту № 1</w:t>
            </w:r>
          </w:p>
          <w:p w:rsidR="00E91EF6" w:rsidRDefault="004D06A0">
            <w:pPr>
              <w:widowControl w:val="0"/>
              <w:suppressAutoHyphens/>
              <w:ind w:firstLine="426"/>
              <w:jc w:val="right"/>
              <w:rPr>
                <w:kern w:val="2"/>
                <w:sz w:val="18"/>
                <w:szCs w:val="18"/>
              </w:rPr>
            </w:pPr>
            <w:r>
              <w:rPr>
                <w:kern w:val="2"/>
                <w:sz w:val="18"/>
                <w:szCs w:val="18"/>
              </w:rPr>
              <w:t xml:space="preserve">от «09» июня </w:t>
            </w:r>
            <w:r w:rsidR="000B0A0A">
              <w:rPr>
                <w:kern w:val="2"/>
                <w:sz w:val="18"/>
                <w:szCs w:val="18"/>
              </w:rPr>
              <w:t>2026</w:t>
            </w:r>
            <w:r w:rsidR="008F5380">
              <w:rPr>
                <w:kern w:val="2"/>
                <w:sz w:val="18"/>
                <w:szCs w:val="18"/>
              </w:rPr>
              <w:t xml:space="preserve"> г.</w:t>
            </w:r>
          </w:p>
          <w:p w:rsidR="00E91EF6" w:rsidRDefault="00E91EF6">
            <w:pPr>
              <w:keepNext/>
              <w:widowControl w:val="0"/>
              <w:suppressAutoHyphens/>
              <w:spacing w:after="0"/>
              <w:jc w:val="right"/>
              <w:outlineLvl w:val="0"/>
              <w:rPr>
                <w:kern w:val="2"/>
                <w:sz w:val="18"/>
                <w:szCs w:val="18"/>
              </w:rPr>
            </w:pPr>
          </w:p>
          <w:p w:rsidR="00E91EF6" w:rsidRDefault="00E91EF6">
            <w:pPr>
              <w:keepNext/>
              <w:widowControl w:val="0"/>
              <w:suppressAutoHyphens/>
              <w:spacing w:after="0"/>
              <w:jc w:val="right"/>
              <w:outlineLvl w:val="0"/>
              <w:rPr>
                <w:kern w:val="2"/>
                <w:sz w:val="18"/>
                <w:szCs w:val="18"/>
              </w:rPr>
            </w:pPr>
          </w:p>
          <w:p w:rsidR="00E91EF6" w:rsidRDefault="00E91EF6">
            <w:pPr>
              <w:keepNext/>
              <w:widowControl w:val="0"/>
              <w:suppressAutoHyphens/>
              <w:spacing w:after="0"/>
              <w:jc w:val="right"/>
              <w:outlineLvl w:val="0"/>
              <w:rPr>
                <w:kern w:val="2"/>
                <w:sz w:val="18"/>
                <w:szCs w:val="18"/>
              </w:rPr>
            </w:pPr>
          </w:p>
          <w:p w:rsidR="00E91EF6" w:rsidRDefault="00E91EF6">
            <w:pPr>
              <w:widowControl w:val="0"/>
              <w:suppressAutoHyphens/>
              <w:spacing w:after="0"/>
              <w:rPr>
                <w:rFonts w:eastAsia="Calibri"/>
                <w:sz w:val="18"/>
                <w:szCs w:val="18"/>
              </w:rPr>
            </w:pPr>
          </w:p>
          <w:p w:rsidR="00E91EF6" w:rsidRDefault="00E91EF6">
            <w:pPr>
              <w:widowControl w:val="0"/>
              <w:suppressAutoHyphens/>
              <w:spacing w:after="0"/>
              <w:jc w:val="center"/>
              <w:rPr>
                <w:rFonts w:eastAsia="Calibri"/>
                <w:sz w:val="18"/>
                <w:szCs w:val="18"/>
              </w:rPr>
            </w:pPr>
          </w:p>
        </w:tc>
      </w:tr>
      <w:tr w:rsidR="00E91EF6">
        <w:trPr>
          <w:trHeight w:val="615"/>
        </w:trPr>
        <w:tc>
          <w:tcPr>
            <w:tcW w:w="4785" w:type="dxa"/>
            <w:tcBorders>
              <w:top w:val="single" w:sz="4" w:space="0" w:color="000000"/>
              <w:left w:val="single" w:sz="4" w:space="0" w:color="000000"/>
              <w:right w:val="single" w:sz="4" w:space="0" w:color="000000"/>
            </w:tcBorders>
            <w:vAlign w:val="bottom"/>
          </w:tcPr>
          <w:p w:rsidR="00E91EF6" w:rsidRDefault="008F5380">
            <w:pPr>
              <w:widowControl w:val="0"/>
              <w:suppressAutoHyphens/>
              <w:spacing w:after="0"/>
              <w:jc w:val="center"/>
              <w:rPr>
                <w:rFonts w:eastAsia="Calibri"/>
                <w:sz w:val="18"/>
                <w:szCs w:val="18"/>
              </w:rPr>
            </w:pPr>
            <w:r>
              <w:rPr>
                <w:rFonts w:eastAsia="Calibri"/>
                <w:sz w:val="18"/>
                <w:szCs w:val="18"/>
              </w:rPr>
              <w:t>Абонементная книжка</w:t>
            </w:r>
          </w:p>
        </w:tc>
        <w:tc>
          <w:tcPr>
            <w:tcW w:w="4962" w:type="dxa"/>
            <w:tcBorders>
              <w:top w:val="single" w:sz="4" w:space="0" w:color="000000"/>
              <w:right w:val="single" w:sz="4" w:space="0" w:color="000000"/>
            </w:tcBorders>
            <w:vAlign w:val="bottom"/>
          </w:tcPr>
          <w:p w:rsidR="00E91EF6" w:rsidRDefault="008F5380">
            <w:pPr>
              <w:widowControl w:val="0"/>
              <w:suppressAutoHyphens/>
              <w:spacing w:after="0"/>
              <w:jc w:val="center"/>
              <w:rPr>
                <w:rFonts w:eastAsia="Calibri"/>
                <w:sz w:val="18"/>
                <w:szCs w:val="18"/>
              </w:rPr>
            </w:pPr>
            <w:r>
              <w:rPr>
                <w:rFonts w:eastAsia="Calibri"/>
                <w:sz w:val="18"/>
                <w:szCs w:val="18"/>
              </w:rPr>
              <w:t>Абонементная книжка</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center"/>
              <w:rPr>
                <w:rFonts w:eastAsia="Calibri"/>
                <w:sz w:val="18"/>
                <w:szCs w:val="18"/>
              </w:rPr>
            </w:pPr>
            <w:r>
              <w:rPr>
                <w:rFonts w:eastAsia="Calibri"/>
                <w:sz w:val="18"/>
                <w:szCs w:val="18"/>
              </w:rPr>
              <w:t>Корешок талона</w:t>
            </w:r>
          </w:p>
        </w:tc>
        <w:tc>
          <w:tcPr>
            <w:tcW w:w="4962" w:type="dxa"/>
            <w:tcBorders>
              <w:right w:val="single" w:sz="4" w:space="0" w:color="000000"/>
            </w:tcBorders>
            <w:vAlign w:val="bottom"/>
          </w:tcPr>
          <w:p w:rsidR="00E91EF6" w:rsidRDefault="008F5380">
            <w:pPr>
              <w:widowControl w:val="0"/>
              <w:suppressAutoHyphens/>
              <w:spacing w:after="0"/>
              <w:jc w:val="center"/>
              <w:rPr>
                <w:rFonts w:eastAsia="Calibri"/>
                <w:sz w:val="18"/>
                <w:szCs w:val="18"/>
              </w:rPr>
            </w:pPr>
            <w:r>
              <w:rPr>
                <w:rFonts w:eastAsia="Calibri"/>
                <w:sz w:val="18"/>
                <w:szCs w:val="18"/>
              </w:rPr>
              <w:t>Талон</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Дата оказания услуг «____»_____________20__г.</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Дата оказания услуг «____»_____________20__г.</w:t>
            </w:r>
          </w:p>
        </w:tc>
      </w:tr>
      <w:tr w:rsidR="00E91EF6">
        <w:trPr>
          <w:trHeight w:val="195"/>
        </w:trPr>
        <w:tc>
          <w:tcPr>
            <w:tcW w:w="4785" w:type="dxa"/>
            <w:tcBorders>
              <w:left w:val="single" w:sz="4" w:space="0" w:color="000000"/>
              <w:right w:val="single" w:sz="4" w:space="0" w:color="000000"/>
            </w:tcBorders>
            <w:vAlign w:val="bottom"/>
          </w:tcPr>
          <w:p w:rsidR="00E91EF6" w:rsidRDefault="00E91EF6">
            <w:pPr>
              <w:widowControl w:val="0"/>
              <w:suppressAutoHyphens/>
              <w:spacing w:after="0"/>
              <w:jc w:val="left"/>
              <w:rPr>
                <w:rFonts w:eastAsia="Calibri"/>
                <w:sz w:val="18"/>
                <w:szCs w:val="18"/>
              </w:rPr>
            </w:pPr>
          </w:p>
        </w:tc>
        <w:tc>
          <w:tcPr>
            <w:tcW w:w="4962" w:type="dxa"/>
            <w:tcBorders>
              <w:right w:val="single" w:sz="4" w:space="0" w:color="000000"/>
            </w:tcBorders>
            <w:vAlign w:val="bottom"/>
          </w:tcPr>
          <w:p w:rsidR="00E91EF6" w:rsidRDefault="00E91EF6">
            <w:pPr>
              <w:widowControl w:val="0"/>
              <w:suppressAutoHyphens/>
              <w:spacing w:after="0"/>
              <w:jc w:val="left"/>
              <w:rPr>
                <w:rFonts w:eastAsia="Calibri"/>
                <w:sz w:val="18"/>
                <w:szCs w:val="18"/>
              </w:rPr>
            </w:pP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Заказчик: ___________________________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Заказчик: ___________________________</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Исполнитель: ________________________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Исполнитель: ________________________</w:t>
            </w:r>
          </w:p>
        </w:tc>
      </w:tr>
      <w:tr w:rsidR="00E91EF6">
        <w:trPr>
          <w:trHeight w:val="855"/>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r>
      <w:tr w:rsidR="00E91EF6">
        <w:trPr>
          <w:trHeight w:val="210"/>
        </w:trPr>
        <w:tc>
          <w:tcPr>
            <w:tcW w:w="4785" w:type="dxa"/>
            <w:tcBorders>
              <w:left w:val="single" w:sz="4" w:space="0" w:color="000000"/>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c>
          <w:tcPr>
            <w:tcW w:w="4962" w:type="dxa"/>
            <w:tcBorders>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r>
      <w:tr w:rsidR="00E91EF6">
        <w:trPr>
          <w:trHeight w:val="210"/>
        </w:trPr>
        <w:tc>
          <w:tcPr>
            <w:tcW w:w="4785" w:type="dxa"/>
            <w:tcBorders>
              <w:left w:val="single" w:sz="4" w:space="0" w:color="000000"/>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c>
          <w:tcPr>
            <w:tcW w:w="4962" w:type="dxa"/>
            <w:tcBorders>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r>
      <w:tr w:rsidR="00E91EF6">
        <w:trPr>
          <w:trHeight w:val="210"/>
        </w:trPr>
        <w:tc>
          <w:tcPr>
            <w:tcW w:w="4785" w:type="dxa"/>
            <w:tcBorders>
              <w:left w:val="single" w:sz="4" w:space="0" w:color="000000"/>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c>
          <w:tcPr>
            <w:tcW w:w="4962" w:type="dxa"/>
            <w:tcBorders>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r>
      <w:tr w:rsidR="00E91EF6">
        <w:trPr>
          <w:trHeight w:val="210"/>
        </w:trPr>
        <w:tc>
          <w:tcPr>
            <w:tcW w:w="4785" w:type="dxa"/>
            <w:tcBorders>
              <w:left w:val="single" w:sz="4" w:space="0" w:color="000000"/>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c>
          <w:tcPr>
            <w:tcW w:w="4962" w:type="dxa"/>
            <w:tcBorders>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Комплект ________   __________  руб.___________</w:t>
            </w:r>
          </w:p>
        </w:tc>
      </w:tr>
      <w:tr w:rsidR="00E91EF6">
        <w:trPr>
          <w:trHeight w:val="210"/>
        </w:trPr>
        <w:tc>
          <w:tcPr>
            <w:tcW w:w="4785" w:type="dxa"/>
            <w:tcBorders>
              <w:left w:val="single" w:sz="4" w:space="0" w:color="000000"/>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c>
          <w:tcPr>
            <w:tcW w:w="4962" w:type="dxa"/>
            <w:tcBorders>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кол-во          цена              сумма</w:t>
            </w:r>
          </w:p>
        </w:tc>
      </w:tr>
      <w:tr w:rsidR="00E91EF6">
        <w:trPr>
          <w:trHeight w:val="195"/>
        </w:trPr>
        <w:tc>
          <w:tcPr>
            <w:tcW w:w="4785" w:type="dxa"/>
            <w:tcBorders>
              <w:left w:val="single" w:sz="4" w:space="0" w:color="000000"/>
              <w:right w:val="single" w:sz="4" w:space="0" w:color="000000"/>
            </w:tcBorders>
            <w:vAlign w:val="bottom"/>
          </w:tcPr>
          <w:p w:rsidR="00E91EF6" w:rsidRDefault="00E91EF6">
            <w:pPr>
              <w:widowControl w:val="0"/>
              <w:suppressAutoHyphens/>
              <w:spacing w:after="0"/>
              <w:jc w:val="left"/>
              <w:rPr>
                <w:rFonts w:eastAsia="Calibri"/>
                <w:sz w:val="18"/>
                <w:szCs w:val="18"/>
              </w:rPr>
            </w:pPr>
          </w:p>
          <w:p w:rsidR="00E91EF6" w:rsidRDefault="00E91EF6">
            <w:pPr>
              <w:widowControl w:val="0"/>
              <w:suppressAutoHyphens/>
              <w:spacing w:after="0"/>
              <w:jc w:val="left"/>
              <w:rPr>
                <w:rFonts w:eastAsia="Calibri"/>
                <w:sz w:val="18"/>
                <w:szCs w:val="18"/>
              </w:rPr>
            </w:pPr>
          </w:p>
          <w:p w:rsidR="00E91EF6" w:rsidRDefault="00E91EF6">
            <w:pPr>
              <w:widowControl w:val="0"/>
              <w:suppressAutoHyphens/>
              <w:spacing w:after="0"/>
              <w:jc w:val="left"/>
              <w:rPr>
                <w:rFonts w:eastAsia="Calibri"/>
                <w:sz w:val="18"/>
                <w:szCs w:val="18"/>
              </w:rPr>
            </w:pPr>
          </w:p>
        </w:tc>
        <w:tc>
          <w:tcPr>
            <w:tcW w:w="4962" w:type="dxa"/>
            <w:tcBorders>
              <w:right w:val="single" w:sz="4" w:space="0" w:color="000000"/>
            </w:tcBorders>
            <w:vAlign w:val="bottom"/>
          </w:tcPr>
          <w:p w:rsidR="00E91EF6" w:rsidRDefault="00E91EF6">
            <w:pPr>
              <w:widowControl w:val="0"/>
              <w:suppressAutoHyphens/>
              <w:spacing w:after="0"/>
              <w:jc w:val="left"/>
              <w:rPr>
                <w:rFonts w:eastAsia="Calibri"/>
                <w:sz w:val="18"/>
                <w:szCs w:val="18"/>
              </w:rPr>
            </w:pP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Итого оказано услуг на сумму:</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Итого оказано услуг на сумму:</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 xml:space="preserve">  ______________________________________________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 xml:space="preserve">  ______________________________________________</w:t>
            </w:r>
          </w:p>
        </w:tc>
      </w:tr>
      <w:tr w:rsidR="00E91EF6">
        <w:trPr>
          <w:trHeight w:val="240"/>
        </w:trPr>
        <w:tc>
          <w:tcPr>
            <w:tcW w:w="4785" w:type="dxa"/>
            <w:tcBorders>
              <w:left w:val="single" w:sz="4" w:space="0" w:color="000000"/>
              <w:right w:val="single" w:sz="4" w:space="0" w:color="000000"/>
            </w:tcBorders>
          </w:tcPr>
          <w:p w:rsidR="00E91EF6" w:rsidRDefault="008F5380">
            <w:pPr>
              <w:widowControl w:val="0"/>
              <w:suppressAutoHyphens/>
              <w:spacing w:after="0"/>
              <w:jc w:val="left"/>
              <w:rPr>
                <w:rFonts w:eastAsia="Calibri"/>
                <w:sz w:val="18"/>
                <w:szCs w:val="18"/>
              </w:rPr>
            </w:pPr>
            <w:r>
              <w:rPr>
                <w:rFonts w:eastAsia="Calibri"/>
                <w:sz w:val="18"/>
                <w:szCs w:val="18"/>
              </w:rPr>
              <w:t xml:space="preserve">          цифрами                    прописью</w:t>
            </w:r>
          </w:p>
        </w:tc>
        <w:tc>
          <w:tcPr>
            <w:tcW w:w="4962" w:type="dxa"/>
            <w:tcBorders>
              <w:right w:val="single" w:sz="4" w:space="0" w:color="000000"/>
            </w:tcBorders>
          </w:tcPr>
          <w:p w:rsidR="00E91EF6" w:rsidRDefault="008F5380">
            <w:pPr>
              <w:widowControl w:val="0"/>
              <w:suppressAutoHyphens/>
              <w:spacing w:after="0"/>
              <w:jc w:val="left"/>
              <w:rPr>
                <w:rFonts w:eastAsia="Calibri"/>
                <w:sz w:val="18"/>
                <w:szCs w:val="18"/>
              </w:rPr>
            </w:pPr>
            <w:r>
              <w:rPr>
                <w:rFonts w:eastAsia="Calibri"/>
                <w:sz w:val="18"/>
                <w:szCs w:val="18"/>
              </w:rPr>
              <w:t xml:space="preserve">          цифрами                    прописью</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 xml:space="preserve">  ______________________________________________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 xml:space="preserve">  ______________________________________________</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 xml:space="preserve">  ______________________________________________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 xml:space="preserve">  ______________________________________________</w:t>
            </w:r>
          </w:p>
        </w:tc>
      </w:tr>
      <w:tr w:rsidR="00E91EF6">
        <w:trPr>
          <w:trHeight w:val="402"/>
        </w:trPr>
        <w:tc>
          <w:tcPr>
            <w:tcW w:w="4785" w:type="dxa"/>
            <w:tcBorders>
              <w:left w:val="single" w:sz="4" w:space="0" w:color="000000"/>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Представитель Исполнителя ______________________</w:t>
            </w:r>
          </w:p>
        </w:tc>
        <w:tc>
          <w:tcPr>
            <w:tcW w:w="4962" w:type="dxa"/>
            <w:tcBorders>
              <w:right w:val="single" w:sz="4" w:space="0" w:color="000000"/>
            </w:tcBorders>
            <w:vAlign w:val="bottom"/>
          </w:tcPr>
          <w:p w:rsidR="00E91EF6" w:rsidRDefault="008F5380">
            <w:pPr>
              <w:widowControl w:val="0"/>
              <w:suppressAutoHyphens/>
              <w:spacing w:after="0"/>
              <w:jc w:val="left"/>
              <w:rPr>
                <w:rFonts w:eastAsia="Calibri"/>
                <w:sz w:val="18"/>
                <w:szCs w:val="18"/>
              </w:rPr>
            </w:pPr>
            <w:r>
              <w:rPr>
                <w:rFonts w:eastAsia="Calibri"/>
                <w:sz w:val="18"/>
                <w:szCs w:val="18"/>
              </w:rPr>
              <w:t>Представитель Заказчика _________________________</w:t>
            </w:r>
          </w:p>
        </w:tc>
      </w:tr>
      <w:tr w:rsidR="00E91EF6">
        <w:trPr>
          <w:trHeight w:val="402"/>
        </w:trPr>
        <w:tc>
          <w:tcPr>
            <w:tcW w:w="4785" w:type="dxa"/>
            <w:tcBorders>
              <w:left w:val="single" w:sz="4" w:space="0" w:color="000000"/>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 xml:space="preserve">                                                      подпись</w:t>
            </w:r>
          </w:p>
        </w:tc>
        <w:tc>
          <w:tcPr>
            <w:tcW w:w="4962" w:type="dxa"/>
            <w:tcBorders>
              <w:right w:val="single" w:sz="4" w:space="0" w:color="000000"/>
            </w:tcBorders>
          </w:tcPr>
          <w:p w:rsidR="00E91EF6" w:rsidRDefault="008F5380">
            <w:pPr>
              <w:widowControl w:val="0"/>
              <w:suppressAutoHyphens/>
              <w:spacing w:after="0"/>
              <w:jc w:val="center"/>
              <w:rPr>
                <w:rFonts w:eastAsia="Calibri"/>
                <w:sz w:val="18"/>
                <w:szCs w:val="18"/>
              </w:rPr>
            </w:pPr>
            <w:r>
              <w:rPr>
                <w:rFonts w:eastAsia="Calibri"/>
                <w:sz w:val="18"/>
                <w:szCs w:val="18"/>
              </w:rPr>
              <w:t xml:space="preserve">                                                 подпись</w:t>
            </w:r>
          </w:p>
        </w:tc>
      </w:tr>
      <w:tr w:rsidR="00E91EF6">
        <w:trPr>
          <w:trHeight w:val="402"/>
        </w:trPr>
        <w:tc>
          <w:tcPr>
            <w:tcW w:w="4785" w:type="dxa"/>
            <w:tcBorders>
              <w:left w:val="single" w:sz="4" w:space="0" w:color="000000"/>
              <w:right w:val="single" w:sz="4" w:space="0" w:color="000000"/>
            </w:tcBorders>
          </w:tcPr>
          <w:p w:rsidR="00E91EF6" w:rsidRDefault="008F5380">
            <w:pPr>
              <w:widowControl w:val="0"/>
              <w:suppressAutoHyphens/>
              <w:spacing w:after="0"/>
              <w:jc w:val="left"/>
              <w:rPr>
                <w:rFonts w:eastAsia="Calibri"/>
                <w:sz w:val="18"/>
                <w:szCs w:val="18"/>
              </w:rPr>
            </w:pPr>
            <w:r>
              <w:rPr>
                <w:rFonts w:eastAsia="Calibri"/>
                <w:sz w:val="18"/>
                <w:szCs w:val="18"/>
              </w:rPr>
              <w:t>М.П. (Штамп)</w:t>
            </w:r>
          </w:p>
        </w:tc>
        <w:tc>
          <w:tcPr>
            <w:tcW w:w="4962" w:type="dxa"/>
            <w:tcBorders>
              <w:right w:val="single" w:sz="4" w:space="0" w:color="000000"/>
            </w:tcBorders>
          </w:tcPr>
          <w:p w:rsidR="00E91EF6" w:rsidRDefault="008F5380">
            <w:pPr>
              <w:widowControl w:val="0"/>
              <w:suppressAutoHyphens/>
              <w:spacing w:after="0"/>
              <w:jc w:val="left"/>
              <w:rPr>
                <w:rFonts w:eastAsia="Calibri"/>
                <w:sz w:val="18"/>
                <w:szCs w:val="18"/>
              </w:rPr>
            </w:pPr>
            <w:r>
              <w:rPr>
                <w:rFonts w:eastAsia="Calibri"/>
                <w:sz w:val="18"/>
                <w:szCs w:val="18"/>
              </w:rPr>
              <w:t>М.П.</w:t>
            </w:r>
          </w:p>
        </w:tc>
      </w:tr>
      <w:tr w:rsidR="00E91EF6">
        <w:trPr>
          <w:trHeight w:val="402"/>
        </w:trPr>
        <w:tc>
          <w:tcPr>
            <w:tcW w:w="4785" w:type="dxa"/>
            <w:tcBorders>
              <w:left w:val="single" w:sz="4" w:space="0" w:color="000000"/>
              <w:bottom w:val="single" w:sz="4" w:space="0" w:color="000000"/>
              <w:right w:val="single" w:sz="4" w:space="0" w:color="000000"/>
            </w:tcBorders>
            <w:vAlign w:val="bottom"/>
          </w:tcPr>
          <w:p w:rsidR="00E91EF6" w:rsidRDefault="00E91EF6">
            <w:pPr>
              <w:widowControl w:val="0"/>
              <w:suppressAutoHyphens/>
              <w:spacing w:after="0"/>
              <w:jc w:val="left"/>
              <w:rPr>
                <w:rFonts w:eastAsia="Calibri"/>
                <w:sz w:val="18"/>
                <w:szCs w:val="18"/>
              </w:rPr>
            </w:pPr>
          </w:p>
        </w:tc>
        <w:tc>
          <w:tcPr>
            <w:tcW w:w="4962" w:type="dxa"/>
            <w:tcBorders>
              <w:bottom w:val="single" w:sz="4" w:space="0" w:color="000000"/>
              <w:right w:val="single" w:sz="4" w:space="0" w:color="000000"/>
            </w:tcBorders>
            <w:vAlign w:val="bottom"/>
          </w:tcPr>
          <w:p w:rsidR="00E91EF6" w:rsidRDefault="00E91EF6">
            <w:pPr>
              <w:widowControl w:val="0"/>
              <w:suppressAutoHyphens/>
              <w:spacing w:after="0"/>
              <w:jc w:val="left"/>
              <w:rPr>
                <w:rFonts w:eastAsia="Calibri"/>
                <w:sz w:val="18"/>
                <w:szCs w:val="18"/>
              </w:rPr>
            </w:pPr>
          </w:p>
        </w:tc>
      </w:tr>
    </w:tbl>
    <w:p w:rsidR="00E91EF6" w:rsidRDefault="00E91EF6">
      <w:pPr>
        <w:spacing w:after="0"/>
        <w:rPr>
          <w:sz w:val="18"/>
          <w:szCs w:val="18"/>
        </w:rPr>
      </w:pPr>
    </w:p>
    <w:p w:rsidR="00E91EF6" w:rsidRDefault="00E91EF6">
      <w:pPr>
        <w:spacing w:after="0"/>
        <w:rPr>
          <w:sz w:val="18"/>
          <w:szCs w:val="18"/>
        </w:rPr>
      </w:pPr>
    </w:p>
    <w:p w:rsidR="00E91EF6" w:rsidRDefault="00E91EF6">
      <w:pPr>
        <w:spacing w:after="0"/>
        <w:rPr>
          <w:sz w:val="18"/>
          <w:szCs w:val="18"/>
        </w:rPr>
      </w:pPr>
    </w:p>
    <w:p w:rsidR="00E91EF6" w:rsidRDefault="00E91EF6">
      <w:pPr>
        <w:spacing w:after="0"/>
        <w:rPr>
          <w:sz w:val="18"/>
          <w:szCs w:val="18"/>
        </w:rPr>
      </w:pPr>
    </w:p>
    <w:tbl>
      <w:tblPr>
        <w:tblW w:w="0" w:type="auto"/>
        <w:tblLayout w:type="fixed"/>
        <w:tblLook w:val="04A0"/>
      </w:tblPr>
      <w:tblGrid>
        <w:gridCol w:w="4498"/>
        <w:gridCol w:w="5072"/>
      </w:tblGrid>
      <w:tr w:rsidR="00E91EF6">
        <w:tc>
          <w:tcPr>
            <w:tcW w:w="4498" w:type="dxa"/>
          </w:tcPr>
          <w:p w:rsidR="00E91EF6" w:rsidRDefault="008B08A1">
            <w:pPr>
              <w:tabs>
                <w:tab w:val="left" w:pos="6435"/>
              </w:tabs>
              <w:rPr>
                <w:sz w:val="18"/>
                <w:szCs w:val="18"/>
              </w:rPr>
            </w:pPr>
            <w:r>
              <w:rPr>
                <w:sz w:val="18"/>
                <w:szCs w:val="18"/>
              </w:rPr>
              <w:t>Заказчик: МБОУ Иловлинская СОШ № 1</w:t>
            </w:r>
          </w:p>
          <w:p w:rsidR="00E91EF6" w:rsidRDefault="008F5380">
            <w:pPr>
              <w:spacing w:after="0"/>
              <w:rPr>
                <w:sz w:val="18"/>
                <w:szCs w:val="18"/>
              </w:rPr>
            </w:pPr>
            <w:r>
              <w:rPr>
                <w:sz w:val="18"/>
                <w:szCs w:val="18"/>
              </w:rPr>
              <w:t xml:space="preserve">____________________ / </w:t>
            </w:r>
            <w:r w:rsidR="008B08A1">
              <w:rPr>
                <w:sz w:val="18"/>
                <w:szCs w:val="18"/>
                <w:u w:val="single"/>
              </w:rPr>
              <w:t>Е.П. Игнатова</w:t>
            </w:r>
            <w:r>
              <w:rPr>
                <w:sz w:val="18"/>
                <w:szCs w:val="18"/>
              </w:rPr>
              <w:t>/</w:t>
            </w:r>
          </w:p>
          <w:p w:rsidR="00E91EF6" w:rsidRDefault="008F5380">
            <w:pPr>
              <w:spacing w:after="0"/>
              <w:rPr>
                <w:sz w:val="18"/>
                <w:szCs w:val="18"/>
              </w:rPr>
            </w:pPr>
            <w:r>
              <w:rPr>
                <w:sz w:val="18"/>
                <w:szCs w:val="18"/>
              </w:rPr>
              <w:t>М.П.</w:t>
            </w:r>
          </w:p>
        </w:tc>
        <w:tc>
          <w:tcPr>
            <w:tcW w:w="5072" w:type="dxa"/>
          </w:tcPr>
          <w:p w:rsidR="000B0A0A" w:rsidRPr="00DD5019" w:rsidRDefault="008F5380" w:rsidP="00DD5019">
            <w:pPr>
              <w:spacing w:after="0"/>
              <w:jc w:val="left"/>
              <w:rPr>
                <w:rFonts w:eastAsia="Calibri"/>
                <w:sz w:val="18"/>
                <w:szCs w:val="18"/>
              </w:rPr>
            </w:pPr>
            <w:r>
              <w:rPr>
                <w:sz w:val="18"/>
                <w:szCs w:val="18"/>
              </w:rPr>
              <w:t>Исполнитель:</w:t>
            </w:r>
            <w:r w:rsidR="00DD5019" w:rsidRPr="002844DC">
              <w:rPr>
                <w:rFonts w:eastAsia="Calibri"/>
                <w:sz w:val="18"/>
                <w:szCs w:val="18"/>
              </w:rPr>
              <w:t xml:space="preserve"> ООО «Оптима»</w:t>
            </w:r>
          </w:p>
          <w:p w:rsidR="000B0A0A" w:rsidRPr="00FF5D7D" w:rsidRDefault="000B0A0A" w:rsidP="000B0A0A">
            <w:pPr>
              <w:spacing w:after="0"/>
              <w:rPr>
                <w:sz w:val="18"/>
                <w:szCs w:val="18"/>
              </w:rPr>
            </w:pPr>
            <w:r w:rsidRPr="00FF5D7D">
              <w:rPr>
                <w:sz w:val="18"/>
                <w:szCs w:val="18"/>
              </w:rPr>
              <w:t>______________________/</w:t>
            </w:r>
            <w:r w:rsidRPr="00FF5D7D">
              <w:rPr>
                <w:bCs/>
                <w:sz w:val="18"/>
                <w:szCs w:val="18"/>
              </w:rPr>
              <w:t>Т.П. Капенкина</w:t>
            </w:r>
            <w:r w:rsidRPr="00FF5D7D">
              <w:rPr>
                <w:sz w:val="18"/>
                <w:szCs w:val="18"/>
              </w:rPr>
              <w:t>/</w:t>
            </w:r>
          </w:p>
          <w:p w:rsidR="00E91EF6" w:rsidRDefault="008F5380">
            <w:pPr>
              <w:spacing w:after="0"/>
              <w:rPr>
                <w:sz w:val="18"/>
                <w:szCs w:val="18"/>
              </w:rPr>
            </w:pPr>
            <w:r>
              <w:rPr>
                <w:sz w:val="18"/>
                <w:szCs w:val="18"/>
              </w:rPr>
              <w:t>М.П.</w:t>
            </w:r>
          </w:p>
        </w:tc>
      </w:tr>
    </w:tbl>
    <w:p w:rsidR="00E91EF6" w:rsidRDefault="00E91EF6">
      <w:pPr>
        <w:spacing w:after="0"/>
        <w:rPr>
          <w:sz w:val="18"/>
          <w:szCs w:val="18"/>
        </w:rPr>
      </w:pPr>
    </w:p>
    <w:p w:rsidR="00E91EF6" w:rsidRDefault="00E91EF6">
      <w:pPr>
        <w:spacing w:after="0"/>
        <w:rPr>
          <w:sz w:val="18"/>
          <w:szCs w:val="18"/>
        </w:rPr>
      </w:pPr>
    </w:p>
    <w:p w:rsidR="00E91EF6" w:rsidRDefault="00E91EF6">
      <w:pPr>
        <w:spacing w:after="0"/>
        <w:rPr>
          <w:sz w:val="18"/>
          <w:szCs w:val="18"/>
        </w:rPr>
      </w:pPr>
    </w:p>
    <w:p w:rsidR="00E91EF6" w:rsidRDefault="00E91EF6">
      <w:pPr>
        <w:spacing w:after="0"/>
        <w:rPr>
          <w:sz w:val="18"/>
          <w:szCs w:val="18"/>
        </w:rPr>
      </w:pPr>
    </w:p>
    <w:p w:rsidR="00E91EF6" w:rsidRDefault="00E91EF6">
      <w:pPr>
        <w:spacing w:after="0"/>
        <w:rPr>
          <w:sz w:val="18"/>
          <w:szCs w:val="18"/>
        </w:rPr>
      </w:pPr>
    </w:p>
    <w:p w:rsidR="00E91EF6" w:rsidRDefault="00E91EF6">
      <w:pPr>
        <w:spacing w:after="0"/>
        <w:rPr>
          <w:sz w:val="18"/>
          <w:szCs w:val="18"/>
        </w:rPr>
      </w:pPr>
    </w:p>
    <w:p w:rsidR="00E91EF6" w:rsidRDefault="00E91EF6">
      <w:pPr>
        <w:rPr>
          <w:sz w:val="18"/>
          <w:szCs w:val="18"/>
        </w:rPr>
        <w:sectPr w:rsidR="00E91EF6" w:rsidSect="006F2566">
          <w:headerReference w:type="even" r:id="rId9"/>
          <w:footerReference w:type="even" r:id="rId10"/>
          <w:footerReference w:type="default" r:id="rId11"/>
          <w:pgSz w:w="11906" w:h="16838"/>
          <w:pgMar w:top="851" w:right="851" w:bottom="709" w:left="1134" w:header="720" w:footer="720" w:gutter="0"/>
          <w:pgNumType w:start="1"/>
          <w:cols w:space="720"/>
          <w:docGrid w:linePitch="600" w:charSpace="32768"/>
        </w:sectPr>
      </w:pPr>
    </w:p>
    <w:p w:rsidR="00E91EF6" w:rsidRDefault="008F5380">
      <w:pPr>
        <w:spacing w:after="0"/>
        <w:jc w:val="right"/>
        <w:rPr>
          <w:b/>
          <w:sz w:val="18"/>
          <w:szCs w:val="18"/>
        </w:rPr>
      </w:pPr>
      <w:r>
        <w:rPr>
          <w:b/>
          <w:sz w:val="18"/>
          <w:szCs w:val="18"/>
        </w:rPr>
        <w:lastRenderedPageBreak/>
        <w:t xml:space="preserve">Приложение № 4 </w:t>
      </w:r>
    </w:p>
    <w:p w:rsidR="00E91EF6" w:rsidRDefault="008F5380">
      <w:pPr>
        <w:spacing w:after="0"/>
        <w:jc w:val="right"/>
        <w:rPr>
          <w:sz w:val="18"/>
          <w:szCs w:val="18"/>
        </w:rPr>
      </w:pPr>
      <w:r>
        <w:rPr>
          <w:sz w:val="18"/>
          <w:szCs w:val="18"/>
        </w:rPr>
        <w:t xml:space="preserve">к Контракту № </w:t>
      </w:r>
      <w:r w:rsidR="000B0A0A">
        <w:rPr>
          <w:bCs/>
          <w:caps/>
          <w:color w:val="171717"/>
          <w:sz w:val="18"/>
          <w:szCs w:val="18"/>
        </w:rPr>
        <w:t>1</w:t>
      </w:r>
    </w:p>
    <w:p w:rsidR="00E91EF6" w:rsidRDefault="004D06A0">
      <w:pPr>
        <w:spacing w:after="0"/>
        <w:jc w:val="right"/>
        <w:rPr>
          <w:sz w:val="18"/>
          <w:szCs w:val="18"/>
        </w:rPr>
      </w:pPr>
      <w:r>
        <w:rPr>
          <w:sz w:val="18"/>
          <w:szCs w:val="18"/>
        </w:rPr>
        <w:t>от  «09» июня</w:t>
      </w:r>
      <w:r w:rsidR="000B0A0A">
        <w:rPr>
          <w:sz w:val="18"/>
          <w:szCs w:val="18"/>
        </w:rPr>
        <w:t xml:space="preserve"> 2026</w:t>
      </w:r>
      <w:r w:rsidR="008F5380">
        <w:rPr>
          <w:sz w:val="18"/>
          <w:szCs w:val="18"/>
        </w:rPr>
        <w:t xml:space="preserve"> г.</w:t>
      </w:r>
    </w:p>
    <w:p w:rsidR="00E91EF6" w:rsidRDefault="00E91EF6">
      <w:pPr>
        <w:spacing w:after="0"/>
        <w:rPr>
          <w:sz w:val="18"/>
          <w:szCs w:val="18"/>
        </w:rPr>
      </w:pPr>
    </w:p>
    <w:p w:rsidR="00E91EF6" w:rsidRDefault="008F5380">
      <w:pPr>
        <w:pStyle w:val="afff1"/>
        <w:spacing w:after="0"/>
        <w:jc w:val="center"/>
        <w:rPr>
          <w:b/>
          <w:color w:val="000000"/>
          <w:sz w:val="18"/>
          <w:szCs w:val="18"/>
        </w:rPr>
      </w:pPr>
      <w:r>
        <w:rPr>
          <w:b/>
          <w:color w:val="000000"/>
          <w:sz w:val="18"/>
          <w:szCs w:val="18"/>
        </w:rPr>
        <w:t>Расчет объема заказа и цены услуг по организации горячего пи</w:t>
      </w:r>
      <w:r w:rsidR="008B08A1">
        <w:rPr>
          <w:b/>
          <w:color w:val="000000"/>
          <w:sz w:val="18"/>
          <w:szCs w:val="18"/>
        </w:rPr>
        <w:t xml:space="preserve">тания обучающихся на базе МБОУ Иловлинской СОШ № 1 </w:t>
      </w:r>
      <w:r>
        <w:rPr>
          <w:b/>
          <w:color w:val="000000"/>
          <w:sz w:val="18"/>
          <w:szCs w:val="18"/>
        </w:rPr>
        <w:t>в учебный период 2026 года</w:t>
      </w:r>
    </w:p>
    <w:tbl>
      <w:tblPr>
        <w:tblW w:w="10348" w:type="dxa"/>
        <w:tblInd w:w="-34" w:type="dxa"/>
        <w:tblLayout w:type="fixed"/>
        <w:tblLook w:val="04A0"/>
      </w:tblPr>
      <w:tblGrid>
        <w:gridCol w:w="4253"/>
        <w:gridCol w:w="1418"/>
        <w:gridCol w:w="1418"/>
        <w:gridCol w:w="1417"/>
        <w:gridCol w:w="1842"/>
      </w:tblGrid>
      <w:tr w:rsidR="00E91EF6" w:rsidTr="00AD6C06">
        <w:trPr>
          <w:trHeight w:val="775"/>
        </w:trPr>
        <w:tc>
          <w:tcPr>
            <w:tcW w:w="4253" w:type="dxa"/>
            <w:tcBorders>
              <w:top w:val="single" w:sz="4" w:space="0" w:color="auto"/>
              <w:left w:val="single" w:sz="4" w:space="0" w:color="auto"/>
              <w:bottom w:val="single" w:sz="4" w:space="0" w:color="000000"/>
              <w:right w:val="single" w:sz="4" w:space="0" w:color="auto"/>
            </w:tcBorders>
            <w:vAlign w:val="center"/>
          </w:tcPr>
          <w:p w:rsidR="00E91EF6" w:rsidRDefault="008F5380">
            <w:pPr>
              <w:spacing w:after="0"/>
              <w:jc w:val="center"/>
              <w:rPr>
                <w:b/>
                <w:bCs/>
                <w:color w:val="000000"/>
                <w:sz w:val="18"/>
                <w:szCs w:val="18"/>
              </w:rPr>
            </w:pPr>
            <w:r>
              <w:rPr>
                <w:b/>
                <w:bCs/>
                <w:color w:val="000000"/>
                <w:sz w:val="18"/>
                <w:szCs w:val="18"/>
              </w:rPr>
              <w:t>Наименование услуги</w:t>
            </w:r>
          </w:p>
        </w:tc>
        <w:tc>
          <w:tcPr>
            <w:tcW w:w="1418" w:type="dxa"/>
            <w:tcBorders>
              <w:top w:val="single" w:sz="4" w:space="0" w:color="auto"/>
              <w:left w:val="nil"/>
              <w:right w:val="single" w:sz="4" w:space="0" w:color="000000"/>
            </w:tcBorders>
            <w:vAlign w:val="center"/>
          </w:tcPr>
          <w:p w:rsidR="00E91EF6" w:rsidRDefault="008F5380">
            <w:pPr>
              <w:spacing w:after="0"/>
              <w:jc w:val="center"/>
              <w:rPr>
                <w:b/>
                <w:bCs/>
                <w:color w:val="000000"/>
                <w:sz w:val="18"/>
                <w:szCs w:val="18"/>
              </w:rPr>
            </w:pPr>
            <w:r>
              <w:rPr>
                <w:b/>
                <w:bCs/>
                <w:color w:val="000000"/>
                <w:sz w:val="18"/>
                <w:szCs w:val="18"/>
              </w:rPr>
              <w:t>Код по ОКПД2</w:t>
            </w:r>
          </w:p>
        </w:tc>
        <w:tc>
          <w:tcPr>
            <w:tcW w:w="1418" w:type="dxa"/>
            <w:tcBorders>
              <w:top w:val="single" w:sz="4" w:space="0" w:color="auto"/>
              <w:left w:val="nil"/>
              <w:right w:val="single" w:sz="4" w:space="0" w:color="000000"/>
            </w:tcBorders>
            <w:vAlign w:val="center"/>
          </w:tcPr>
          <w:p w:rsidR="00E91EF6" w:rsidRDefault="008F5380">
            <w:pPr>
              <w:spacing w:after="0"/>
              <w:jc w:val="center"/>
              <w:rPr>
                <w:b/>
                <w:bCs/>
                <w:color w:val="000000"/>
                <w:sz w:val="18"/>
                <w:szCs w:val="18"/>
              </w:rPr>
            </w:pPr>
            <w:r>
              <w:rPr>
                <w:b/>
                <w:bCs/>
                <w:color w:val="000000"/>
                <w:sz w:val="18"/>
                <w:szCs w:val="18"/>
              </w:rPr>
              <w:t>Стоимость услуги в день (руб.)</w:t>
            </w:r>
          </w:p>
        </w:tc>
        <w:tc>
          <w:tcPr>
            <w:tcW w:w="1417" w:type="dxa"/>
            <w:tcBorders>
              <w:top w:val="single" w:sz="4" w:space="0" w:color="auto"/>
              <w:left w:val="nil"/>
              <w:right w:val="single" w:sz="4" w:space="0" w:color="000000"/>
            </w:tcBorders>
            <w:vAlign w:val="center"/>
          </w:tcPr>
          <w:p w:rsidR="00E91EF6" w:rsidRDefault="008F5380">
            <w:pPr>
              <w:spacing w:after="0"/>
              <w:jc w:val="center"/>
              <w:rPr>
                <w:b/>
                <w:bCs/>
                <w:color w:val="000000"/>
                <w:sz w:val="18"/>
                <w:szCs w:val="18"/>
              </w:rPr>
            </w:pPr>
            <w:r>
              <w:rPr>
                <w:b/>
                <w:bCs/>
                <w:color w:val="000000"/>
                <w:sz w:val="18"/>
                <w:szCs w:val="18"/>
              </w:rPr>
              <w:t xml:space="preserve">Количество </w:t>
            </w:r>
          </w:p>
          <w:p w:rsidR="00E91EF6" w:rsidRDefault="008F5380">
            <w:pPr>
              <w:spacing w:after="0"/>
              <w:jc w:val="center"/>
              <w:rPr>
                <w:b/>
                <w:bCs/>
                <w:color w:val="000000"/>
                <w:sz w:val="18"/>
                <w:szCs w:val="18"/>
              </w:rPr>
            </w:pPr>
            <w:r>
              <w:rPr>
                <w:b/>
                <w:bCs/>
                <w:color w:val="000000"/>
                <w:sz w:val="18"/>
                <w:szCs w:val="18"/>
              </w:rPr>
              <w:t>дето-дней</w:t>
            </w:r>
          </w:p>
        </w:tc>
        <w:tc>
          <w:tcPr>
            <w:tcW w:w="1842" w:type="dxa"/>
            <w:tcBorders>
              <w:top w:val="single" w:sz="4" w:space="0" w:color="auto"/>
              <w:left w:val="nil"/>
              <w:right w:val="single" w:sz="4" w:space="0" w:color="auto"/>
            </w:tcBorders>
            <w:vAlign w:val="center"/>
          </w:tcPr>
          <w:p w:rsidR="00E91EF6" w:rsidRDefault="008F5380">
            <w:pPr>
              <w:spacing w:after="0"/>
              <w:jc w:val="center"/>
              <w:rPr>
                <w:b/>
                <w:bCs/>
                <w:color w:val="000000"/>
                <w:sz w:val="18"/>
                <w:szCs w:val="18"/>
              </w:rPr>
            </w:pPr>
            <w:r>
              <w:rPr>
                <w:b/>
                <w:bCs/>
                <w:color w:val="000000"/>
                <w:sz w:val="18"/>
                <w:szCs w:val="18"/>
              </w:rPr>
              <w:t>Объем услуги (руб.)</w:t>
            </w:r>
          </w:p>
          <w:p w:rsidR="00E91EF6" w:rsidRDefault="008F5380">
            <w:pPr>
              <w:spacing w:after="0"/>
              <w:jc w:val="center"/>
              <w:rPr>
                <w:b/>
                <w:bCs/>
                <w:color w:val="000000"/>
                <w:sz w:val="18"/>
                <w:szCs w:val="18"/>
              </w:rPr>
            </w:pPr>
            <w:r>
              <w:rPr>
                <w:b/>
                <w:bCs/>
                <w:color w:val="000000"/>
                <w:sz w:val="18"/>
                <w:szCs w:val="18"/>
              </w:rPr>
              <w:t> </w:t>
            </w:r>
          </w:p>
        </w:tc>
      </w:tr>
      <w:tr w:rsidR="00E91EF6" w:rsidTr="00AD6C06">
        <w:trPr>
          <w:trHeight w:val="870"/>
        </w:trPr>
        <w:tc>
          <w:tcPr>
            <w:tcW w:w="4253" w:type="dxa"/>
            <w:tcBorders>
              <w:top w:val="single" w:sz="4" w:space="0" w:color="auto"/>
              <w:left w:val="single" w:sz="4" w:space="0" w:color="auto"/>
              <w:bottom w:val="single" w:sz="4" w:space="0" w:color="auto"/>
              <w:right w:val="single" w:sz="4" w:space="0" w:color="auto"/>
            </w:tcBorders>
            <w:vAlign w:val="center"/>
          </w:tcPr>
          <w:p w:rsidR="00E91EF6" w:rsidRDefault="008B08A1">
            <w:pPr>
              <w:spacing w:after="0"/>
              <w:rPr>
                <w:color w:val="000000" w:themeColor="text1"/>
                <w:sz w:val="18"/>
                <w:szCs w:val="18"/>
                <w:highlight w:val="yellow"/>
                <w:shd w:val="clear" w:color="FFFFFF" w:fill="D9D9D9"/>
              </w:rPr>
            </w:pPr>
            <w:r w:rsidRPr="008B08A1">
              <w:rPr>
                <w:sz w:val="18"/>
                <w:szCs w:val="18"/>
              </w:rPr>
              <w:t>оказание услуг по организации бесплатного горячего питания обучающихся 1-4 классов</w:t>
            </w:r>
          </w:p>
        </w:tc>
        <w:tc>
          <w:tcPr>
            <w:tcW w:w="1418" w:type="dxa"/>
            <w:tcBorders>
              <w:top w:val="single" w:sz="4" w:space="0" w:color="auto"/>
              <w:left w:val="nil"/>
              <w:bottom w:val="single" w:sz="4" w:space="0" w:color="auto"/>
              <w:right w:val="single" w:sz="4" w:space="0" w:color="auto"/>
            </w:tcBorders>
            <w:noWrap/>
          </w:tcPr>
          <w:p w:rsidR="00E91EF6" w:rsidRDefault="00E91EF6">
            <w:pPr>
              <w:jc w:val="center"/>
              <w:rPr>
                <w:color w:val="000000"/>
                <w:sz w:val="18"/>
                <w:szCs w:val="18"/>
                <w:highlight w:val="yellow"/>
                <w:shd w:val="clear" w:color="FFFFFF" w:fill="D9D9D9"/>
              </w:rPr>
            </w:pPr>
          </w:p>
          <w:p w:rsidR="00E91EF6" w:rsidRPr="008B08A1" w:rsidRDefault="008B08A1" w:rsidP="008B08A1">
            <w:pPr>
              <w:rPr>
                <w:sz w:val="18"/>
                <w:szCs w:val="18"/>
                <w:highlight w:val="yellow"/>
              </w:rPr>
            </w:pPr>
            <w:r w:rsidRPr="008B08A1">
              <w:rPr>
                <w:sz w:val="18"/>
                <w:szCs w:val="18"/>
              </w:rPr>
              <w:t>56.29.20.19</w:t>
            </w:r>
            <w:r w:rsidR="008F5380" w:rsidRPr="008B08A1">
              <w:rPr>
                <w:sz w:val="18"/>
                <w:szCs w:val="18"/>
              </w:rPr>
              <w:t>0</w:t>
            </w:r>
          </w:p>
        </w:tc>
        <w:tc>
          <w:tcPr>
            <w:tcW w:w="1418" w:type="dxa"/>
            <w:tcBorders>
              <w:top w:val="single" w:sz="4" w:space="0" w:color="auto"/>
              <w:left w:val="nil"/>
              <w:bottom w:val="single" w:sz="4" w:space="0" w:color="auto"/>
              <w:right w:val="single" w:sz="4" w:space="0" w:color="auto"/>
            </w:tcBorders>
            <w:vAlign w:val="center"/>
          </w:tcPr>
          <w:p w:rsidR="00E91EF6" w:rsidRDefault="00AD6C06">
            <w:pPr>
              <w:jc w:val="center"/>
              <w:rPr>
                <w:sz w:val="18"/>
                <w:szCs w:val="18"/>
              </w:rPr>
            </w:pPr>
            <w:r>
              <w:rPr>
                <w:sz w:val="18"/>
                <w:szCs w:val="18"/>
              </w:rPr>
              <w:t>142,57</w:t>
            </w:r>
          </w:p>
        </w:tc>
        <w:tc>
          <w:tcPr>
            <w:tcW w:w="1417" w:type="dxa"/>
            <w:tcBorders>
              <w:top w:val="single" w:sz="4" w:space="0" w:color="auto"/>
              <w:left w:val="nil"/>
              <w:bottom w:val="single" w:sz="4" w:space="0" w:color="auto"/>
              <w:right w:val="single" w:sz="4" w:space="0" w:color="auto"/>
            </w:tcBorders>
            <w:noWrap/>
            <w:vAlign w:val="center"/>
          </w:tcPr>
          <w:p w:rsidR="00E91EF6" w:rsidRDefault="00AD6C06">
            <w:pPr>
              <w:autoSpaceDE w:val="0"/>
              <w:autoSpaceDN w:val="0"/>
              <w:adjustRightInd w:val="0"/>
              <w:jc w:val="center"/>
              <w:rPr>
                <w:sz w:val="18"/>
                <w:szCs w:val="18"/>
              </w:rPr>
            </w:pPr>
            <w:r>
              <w:rPr>
                <w:sz w:val="18"/>
                <w:szCs w:val="18"/>
              </w:rPr>
              <w:t>17816</w:t>
            </w:r>
          </w:p>
        </w:tc>
        <w:tc>
          <w:tcPr>
            <w:tcW w:w="1842" w:type="dxa"/>
            <w:tcBorders>
              <w:top w:val="single" w:sz="4" w:space="0" w:color="auto"/>
              <w:left w:val="nil"/>
              <w:bottom w:val="single" w:sz="4" w:space="0" w:color="auto"/>
              <w:right w:val="single" w:sz="4" w:space="0" w:color="auto"/>
            </w:tcBorders>
            <w:noWrap/>
            <w:vAlign w:val="center"/>
          </w:tcPr>
          <w:p w:rsidR="00E91EF6" w:rsidRDefault="00AD6C06">
            <w:pPr>
              <w:jc w:val="center"/>
              <w:rPr>
                <w:sz w:val="18"/>
                <w:szCs w:val="18"/>
              </w:rPr>
            </w:pPr>
            <w:r>
              <w:rPr>
                <w:sz w:val="18"/>
                <w:szCs w:val="18"/>
              </w:rPr>
              <w:t>2 540 027,12</w:t>
            </w:r>
          </w:p>
        </w:tc>
      </w:tr>
    </w:tbl>
    <w:p w:rsidR="00E91EF6" w:rsidRDefault="00E91EF6">
      <w:pPr>
        <w:spacing w:after="0"/>
        <w:jc w:val="center"/>
        <w:rPr>
          <w:b/>
          <w:sz w:val="18"/>
          <w:szCs w:val="18"/>
        </w:rPr>
      </w:pPr>
    </w:p>
    <w:p w:rsidR="00E91EF6" w:rsidRDefault="00E91EF6">
      <w:pPr>
        <w:spacing w:after="0"/>
        <w:jc w:val="center"/>
        <w:rPr>
          <w:b/>
          <w:sz w:val="18"/>
          <w:szCs w:val="18"/>
        </w:rPr>
      </w:pPr>
    </w:p>
    <w:p w:rsidR="00E91EF6" w:rsidRDefault="00E91EF6">
      <w:pPr>
        <w:spacing w:after="0"/>
        <w:jc w:val="center"/>
        <w:rPr>
          <w:b/>
          <w:sz w:val="18"/>
          <w:szCs w:val="18"/>
        </w:rPr>
      </w:pPr>
    </w:p>
    <w:p w:rsidR="00E91EF6" w:rsidRDefault="00876F79">
      <w:pPr>
        <w:spacing w:after="0"/>
        <w:jc w:val="center"/>
        <w:rPr>
          <w:b/>
          <w:sz w:val="18"/>
          <w:szCs w:val="18"/>
        </w:rPr>
      </w:pPr>
      <w:r w:rsidRPr="00876F79">
        <w:rPr>
          <w:sz w:val="18"/>
          <w:szCs w:val="18"/>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" stroked="f">
            <v:fill opacity="0"/>
            <v:path arrowok="t"/>
            <v:textbox inset="0,0,0,0">
              <w:txbxContent>
                <w:tbl>
                  <w:tblPr>
                    <w:tblW w:w="0" w:type="auto"/>
                    <w:tblInd w:w="108" w:type="dxa"/>
                    <w:tblLayout w:type="fixed"/>
                    <w:tblLook w:val="04A0"/>
                  </w:tblPr>
                  <w:tblGrid>
                    <w:gridCol w:w="5310"/>
                    <w:gridCol w:w="5311"/>
                  </w:tblGrid>
                  <w:tr w:rsidR="00AD6C06">
                    <w:tc>
                      <w:tcPr>
                        <w:tcW w:w="5310" w:type="dxa"/>
                      </w:tcPr>
                      <w:p w:rsidR="00AD6C06" w:rsidRDefault="00AD6C06">
                        <w:pPr>
                          <w:tabs>
                            <w:tab w:val="left" w:pos="6435"/>
                          </w:tabs>
                          <w:rPr>
                            <w:sz w:val="18"/>
                            <w:szCs w:val="18"/>
                          </w:rPr>
                        </w:pPr>
                        <w:r>
                          <w:rPr>
                            <w:sz w:val="18"/>
                            <w:szCs w:val="18"/>
                          </w:rPr>
                          <w:t>Заказчик: МБОУ Иловлинская СОШ № 1</w:t>
                        </w:r>
                      </w:p>
                      <w:p w:rsidR="00AD6C06" w:rsidRDefault="00AD6C06">
                        <w:pPr>
                          <w:spacing w:after="0"/>
                          <w:rPr>
                            <w:sz w:val="18"/>
                            <w:szCs w:val="18"/>
                          </w:rPr>
                        </w:pPr>
                        <w:r>
                          <w:rPr>
                            <w:sz w:val="18"/>
                            <w:szCs w:val="18"/>
                          </w:rPr>
                          <w:t xml:space="preserve">____________________ / </w:t>
                        </w:r>
                        <w:r>
                          <w:rPr>
                            <w:sz w:val="18"/>
                            <w:szCs w:val="18"/>
                            <w:u w:val="single"/>
                          </w:rPr>
                          <w:t>Е.П. Игнатова</w:t>
                        </w:r>
                        <w:r>
                          <w:rPr>
                            <w:sz w:val="18"/>
                            <w:szCs w:val="18"/>
                          </w:rPr>
                          <w:t xml:space="preserve"> /</w:t>
                        </w:r>
                      </w:p>
                      <w:p w:rsidR="00AD6C06" w:rsidRDefault="00AD6C06">
                        <w:pPr>
                          <w:spacing w:after="0"/>
                          <w:rPr>
                            <w:sz w:val="18"/>
                            <w:szCs w:val="18"/>
                          </w:rPr>
                        </w:pPr>
                        <w:r>
                          <w:rPr>
                            <w:sz w:val="18"/>
                            <w:szCs w:val="18"/>
                          </w:rPr>
                          <w:t>М.П.</w:t>
                        </w:r>
                      </w:p>
                    </w:tc>
                    <w:tc>
                      <w:tcPr>
                        <w:tcW w:w="5311" w:type="dxa"/>
                      </w:tcPr>
                      <w:p w:rsidR="000B0A0A" w:rsidRPr="00DD5019" w:rsidRDefault="00AD6C06" w:rsidP="00DD5019">
                        <w:pPr>
                          <w:spacing w:after="0"/>
                          <w:jc w:val="left"/>
                          <w:rPr>
                            <w:rFonts w:eastAsia="Calibri"/>
                            <w:sz w:val="18"/>
                            <w:szCs w:val="18"/>
                          </w:rPr>
                        </w:pPr>
                        <w:r>
                          <w:rPr>
                            <w:sz w:val="18"/>
                            <w:szCs w:val="18"/>
                          </w:rPr>
                          <w:t>Исполнитель:</w:t>
                        </w:r>
                        <w:r w:rsidR="00DD5019" w:rsidRPr="002844DC">
                          <w:rPr>
                            <w:rFonts w:eastAsia="Calibri"/>
                            <w:sz w:val="18"/>
                            <w:szCs w:val="18"/>
                          </w:rPr>
                          <w:t xml:space="preserve"> ООО «Оптима»</w:t>
                        </w:r>
                      </w:p>
                      <w:p w:rsidR="000B0A0A" w:rsidRPr="00FF5D7D" w:rsidRDefault="000B0A0A" w:rsidP="000B0A0A">
                        <w:pPr>
                          <w:spacing w:after="0"/>
                          <w:rPr>
                            <w:sz w:val="18"/>
                            <w:szCs w:val="18"/>
                          </w:rPr>
                        </w:pPr>
                        <w:r w:rsidRPr="00FF5D7D">
                          <w:rPr>
                            <w:sz w:val="18"/>
                            <w:szCs w:val="18"/>
                          </w:rPr>
                          <w:t>_____________________/</w:t>
                        </w:r>
                        <w:r w:rsidRPr="00FF5D7D">
                          <w:rPr>
                            <w:bCs/>
                            <w:sz w:val="18"/>
                            <w:szCs w:val="18"/>
                          </w:rPr>
                          <w:t>Т.П. Капенкина</w:t>
                        </w:r>
                        <w:r w:rsidRPr="00FF5D7D">
                          <w:rPr>
                            <w:sz w:val="18"/>
                            <w:szCs w:val="18"/>
                          </w:rPr>
                          <w:t>/</w:t>
                        </w:r>
                      </w:p>
                      <w:p w:rsidR="00AD6C06" w:rsidRDefault="00AD6C06">
                        <w:pPr>
                          <w:spacing w:after="0"/>
                          <w:rPr>
                            <w:sz w:val="18"/>
                            <w:szCs w:val="18"/>
                          </w:rPr>
                        </w:pPr>
                        <w:r>
                          <w:rPr>
                            <w:sz w:val="18"/>
                            <w:szCs w:val="18"/>
                          </w:rPr>
                          <w:t>М.П.</w:t>
                        </w:r>
                      </w:p>
                    </w:tc>
                  </w:tr>
                </w:tbl>
                <w:p w:rsidR="00AD6C06" w:rsidRDefault="00AD6C06"/>
              </w:txbxContent>
            </v:textbox>
            <w10:wrap type="square" anchorx="margin"/>
          </v:shape>
        </w:pict>
      </w:r>
    </w:p>
    <w:p w:rsidR="00E91EF6" w:rsidRDefault="00E91EF6">
      <w:pPr>
        <w:spacing w:after="0"/>
        <w:jc w:val="center"/>
        <w:rPr>
          <w:b/>
          <w:sz w:val="18"/>
          <w:szCs w:val="18"/>
        </w:rPr>
      </w:pPr>
    </w:p>
    <w:p w:rsidR="00E91EF6" w:rsidRDefault="00E91EF6">
      <w:pPr>
        <w:rPr>
          <w:sz w:val="18"/>
          <w:szCs w:val="18"/>
        </w:rPr>
        <w:sectPr w:rsidR="00E91EF6">
          <w:footerReference w:type="default" r:id="rId12"/>
          <w:pgSz w:w="11906" w:h="16838"/>
          <w:pgMar w:top="899" w:right="707" w:bottom="765" w:left="1077" w:header="720" w:footer="709" w:gutter="0"/>
          <w:cols w:space="720"/>
          <w:docGrid w:linePitch="600" w:charSpace="32768"/>
        </w:sectPr>
      </w:pPr>
    </w:p>
    <w:p w:rsidR="00E91EF6" w:rsidRDefault="00E91EF6">
      <w:pPr>
        <w:spacing w:after="0"/>
        <w:jc w:val="right"/>
        <w:rPr>
          <w:sz w:val="18"/>
          <w:szCs w:val="18"/>
        </w:rPr>
      </w:pPr>
    </w:p>
    <w:p w:rsidR="00E91EF6" w:rsidRDefault="008F5380">
      <w:pPr>
        <w:spacing w:after="0"/>
        <w:jc w:val="right"/>
        <w:rPr>
          <w:b/>
          <w:sz w:val="18"/>
          <w:szCs w:val="18"/>
        </w:rPr>
      </w:pPr>
      <w:r>
        <w:rPr>
          <w:b/>
          <w:sz w:val="18"/>
          <w:szCs w:val="18"/>
        </w:rPr>
        <w:t>Приложение № 5</w:t>
      </w:r>
    </w:p>
    <w:p w:rsidR="00E91EF6" w:rsidRDefault="008F5380">
      <w:pPr>
        <w:spacing w:after="0"/>
        <w:jc w:val="right"/>
        <w:rPr>
          <w:sz w:val="18"/>
          <w:szCs w:val="18"/>
        </w:rPr>
      </w:pPr>
      <w:r>
        <w:rPr>
          <w:sz w:val="18"/>
          <w:szCs w:val="18"/>
        </w:rPr>
        <w:t xml:space="preserve">к Контракту № </w:t>
      </w:r>
      <w:r w:rsidR="000B0A0A">
        <w:rPr>
          <w:bCs/>
          <w:caps/>
          <w:color w:val="171717"/>
          <w:sz w:val="18"/>
          <w:szCs w:val="18"/>
        </w:rPr>
        <w:t>1</w:t>
      </w:r>
    </w:p>
    <w:p w:rsidR="00E91EF6" w:rsidRDefault="004D06A0">
      <w:pPr>
        <w:spacing w:after="0"/>
        <w:jc w:val="right"/>
        <w:rPr>
          <w:sz w:val="18"/>
          <w:szCs w:val="18"/>
        </w:rPr>
      </w:pPr>
      <w:r>
        <w:rPr>
          <w:sz w:val="18"/>
          <w:szCs w:val="18"/>
        </w:rPr>
        <w:t>от «09» июня</w:t>
      </w:r>
      <w:r w:rsidR="000B0A0A">
        <w:rPr>
          <w:sz w:val="18"/>
          <w:szCs w:val="18"/>
        </w:rPr>
        <w:t xml:space="preserve"> 2026</w:t>
      </w:r>
      <w:r w:rsidR="008F5380">
        <w:rPr>
          <w:sz w:val="18"/>
          <w:szCs w:val="18"/>
        </w:rPr>
        <w:t xml:space="preserve"> г.</w:t>
      </w:r>
    </w:p>
    <w:p w:rsidR="00E91EF6" w:rsidRDefault="00E91EF6">
      <w:pPr>
        <w:spacing w:after="0"/>
        <w:rPr>
          <w:sz w:val="18"/>
          <w:szCs w:val="18"/>
        </w:rPr>
      </w:pPr>
    </w:p>
    <w:p w:rsidR="00E91EF6" w:rsidRDefault="00E91EF6">
      <w:pPr>
        <w:spacing w:after="0"/>
        <w:rPr>
          <w:sz w:val="18"/>
          <w:szCs w:val="18"/>
        </w:rPr>
      </w:pPr>
    </w:p>
    <w:p w:rsidR="00E91EF6" w:rsidRDefault="008F5380">
      <w:pPr>
        <w:ind w:firstLine="708"/>
        <w:jc w:val="center"/>
        <w:rPr>
          <w:b/>
          <w:sz w:val="20"/>
          <w:szCs w:val="20"/>
        </w:rPr>
      </w:pPr>
      <w:r>
        <w:rPr>
          <w:b/>
          <w:spacing w:val="1"/>
          <w:sz w:val="18"/>
          <w:szCs w:val="18"/>
          <w:lang w:eastAsia="ar-SA"/>
        </w:rPr>
        <w:t xml:space="preserve">Сведения о наличии и отсутствии минимального перечня оборудования производственных помещений в столовых муниципальных общеобразовательных учреждений </w:t>
      </w:r>
      <w:r w:rsidR="006B18BF">
        <w:rPr>
          <w:b/>
          <w:spacing w:val="1"/>
          <w:sz w:val="18"/>
          <w:szCs w:val="18"/>
          <w:lang w:eastAsia="ar-SA"/>
        </w:rPr>
        <w:t>Иловлинского</w:t>
      </w:r>
      <w:r>
        <w:rPr>
          <w:b/>
          <w:spacing w:val="1"/>
          <w:sz w:val="18"/>
          <w:szCs w:val="18"/>
          <w:lang w:eastAsia="ar-SA"/>
        </w:rPr>
        <w:t xml:space="preserve"> муниципального  района Волгоградской области согласно СанПиН 1.2.3685-21 </w:t>
      </w:r>
      <w:r>
        <w:rPr>
          <w:b/>
          <w:color w:val="000000"/>
          <w:sz w:val="18"/>
          <w:szCs w:val="18"/>
        </w:rPr>
        <w:t>«Гигиенические нормативы и требования к обеспечению безопасности и (или) безвредности для человека факторов среды обитания»</w:t>
      </w:r>
    </w:p>
    <w:p w:rsidR="00E91EF6" w:rsidRDefault="00E91EF6">
      <w:pPr>
        <w:spacing w:after="0"/>
        <w:jc w:val="center"/>
        <w:rPr>
          <w:sz w:val="18"/>
          <w:szCs w:val="18"/>
        </w:rPr>
      </w:pPr>
    </w:p>
    <w:tbl>
      <w:tblPr>
        <w:tblW w:w="9595" w:type="dxa"/>
        <w:tblInd w:w="108" w:type="dxa"/>
        <w:tblLook w:val="04A0"/>
      </w:tblPr>
      <w:tblGrid>
        <w:gridCol w:w="960"/>
        <w:gridCol w:w="1167"/>
        <w:gridCol w:w="5528"/>
        <w:gridCol w:w="1940"/>
      </w:tblGrid>
      <w:tr w:rsidR="00AD6C06" w:rsidRPr="00AD6C06" w:rsidTr="00AD6C06">
        <w:trPr>
          <w:trHeight w:val="2220"/>
        </w:trPr>
        <w:tc>
          <w:tcPr>
            <w:tcW w:w="960" w:type="dxa"/>
            <w:vMerge w:val="restart"/>
            <w:tcBorders>
              <w:top w:val="single" w:sz="8" w:space="0" w:color="auto"/>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 п/п</w:t>
            </w:r>
          </w:p>
        </w:tc>
        <w:tc>
          <w:tcPr>
            <w:tcW w:w="1167" w:type="dxa"/>
            <w:vMerge w:val="restart"/>
            <w:tcBorders>
              <w:top w:val="single" w:sz="8" w:space="0" w:color="auto"/>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vMerge w:val="restart"/>
            <w:tcBorders>
              <w:top w:val="single" w:sz="8" w:space="0" w:color="auto"/>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r w:rsidRPr="00AD6C06">
              <w:rPr>
                <w:b/>
                <w:bCs/>
                <w:color w:val="000000"/>
                <w:sz w:val="20"/>
                <w:szCs w:val="20"/>
              </w:rPr>
              <w:t>Требования санитарных норм и правил к организации питания учащихся в школах.</w:t>
            </w:r>
          </w:p>
        </w:tc>
        <w:tc>
          <w:tcPr>
            <w:tcW w:w="194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МБОУ Иловлинская СОШ № 1</w:t>
            </w:r>
          </w:p>
        </w:tc>
      </w:tr>
      <w:tr w:rsidR="00AD6C06" w:rsidRPr="00AD6C06" w:rsidTr="00AD6C06">
        <w:trPr>
          <w:trHeight w:val="276"/>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single" w:sz="8" w:space="0" w:color="auto"/>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vMerge/>
            <w:tcBorders>
              <w:top w:val="single" w:sz="8" w:space="0" w:color="auto"/>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940" w:type="dxa"/>
            <w:vMerge/>
            <w:tcBorders>
              <w:top w:val="single" w:sz="8" w:space="0" w:color="auto"/>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r>
      <w:tr w:rsidR="00AD6C06" w:rsidRPr="00AD6C06" w:rsidTr="00AD6C06">
        <w:trPr>
          <w:trHeight w:val="324"/>
        </w:trPr>
        <w:tc>
          <w:tcPr>
            <w:tcW w:w="960" w:type="dxa"/>
            <w:tcBorders>
              <w:top w:val="nil"/>
              <w:left w:val="single" w:sz="8" w:space="0" w:color="auto"/>
              <w:bottom w:val="single" w:sz="8" w:space="0" w:color="auto"/>
              <w:right w:val="single" w:sz="8" w:space="0" w:color="auto"/>
            </w:tcBorders>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 </w:t>
            </w: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left"/>
              <w:rPr>
                <w:b/>
                <w:bCs/>
                <w:color w:val="000000"/>
                <w:sz w:val="20"/>
                <w:szCs w:val="20"/>
              </w:rPr>
            </w:pPr>
            <w:r w:rsidRPr="00AD6C06">
              <w:rPr>
                <w:b/>
                <w:bCs/>
                <w:color w:val="000000"/>
                <w:sz w:val="20"/>
                <w:szCs w:val="20"/>
              </w:rPr>
              <w:t>Площадь, в т.ч.:</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103,7</w:t>
            </w:r>
          </w:p>
        </w:tc>
      </w:tr>
      <w:tr w:rsidR="00AD6C06" w:rsidRPr="00AD6C06" w:rsidTr="00AD6C06">
        <w:trPr>
          <w:trHeight w:val="324"/>
        </w:trPr>
        <w:tc>
          <w:tcPr>
            <w:tcW w:w="960" w:type="dxa"/>
            <w:tcBorders>
              <w:top w:val="nil"/>
              <w:left w:val="single" w:sz="8" w:space="0" w:color="auto"/>
              <w:bottom w:val="single" w:sz="8" w:space="0" w:color="auto"/>
              <w:right w:val="single" w:sz="8" w:space="0" w:color="auto"/>
            </w:tcBorders>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 </w:t>
            </w: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left"/>
              <w:rPr>
                <w:color w:val="000000"/>
                <w:sz w:val="20"/>
                <w:szCs w:val="20"/>
              </w:rPr>
            </w:pPr>
            <w:r w:rsidRPr="00AD6C06">
              <w:rPr>
                <w:color w:val="000000"/>
                <w:sz w:val="20"/>
                <w:szCs w:val="20"/>
              </w:rPr>
              <w:t>производственная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97,1</w:t>
            </w:r>
          </w:p>
        </w:tc>
      </w:tr>
      <w:tr w:rsidR="00AD6C06" w:rsidRPr="00AD6C06" w:rsidTr="00AD6C06">
        <w:trPr>
          <w:trHeight w:val="324"/>
        </w:trPr>
        <w:tc>
          <w:tcPr>
            <w:tcW w:w="960" w:type="dxa"/>
            <w:tcBorders>
              <w:top w:val="nil"/>
              <w:left w:val="single" w:sz="8" w:space="0" w:color="auto"/>
              <w:bottom w:val="single" w:sz="8" w:space="0" w:color="auto"/>
              <w:right w:val="single" w:sz="8" w:space="0" w:color="auto"/>
            </w:tcBorders>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 </w:t>
            </w: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left"/>
              <w:rPr>
                <w:color w:val="000000"/>
                <w:sz w:val="20"/>
                <w:szCs w:val="20"/>
              </w:rPr>
            </w:pPr>
            <w:r w:rsidRPr="00AD6C06">
              <w:rPr>
                <w:color w:val="000000"/>
                <w:sz w:val="20"/>
                <w:szCs w:val="20"/>
              </w:rPr>
              <w:t>подсобное помещение</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6,6</w:t>
            </w:r>
          </w:p>
        </w:tc>
      </w:tr>
      <w:tr w:rsidR="00AD6C06" w:rsidRPr="00AD6C06" w:rsidTr="00AD6C06">
        <w:trPr>
          <w:trHeight w:val="1365"/>
        </w:trPr>
        <w:tc>
          <w:tcPr>
            <w:tcW w:w="960" w:type="dxa"/>
            <w:tcBorders>
              <w:top w:val="nil"/>
              <w:left w:val="single" w:sz="8" w:space="0" w:color="auto"/>
              <w:bottom w:val="single" w:sz="8" w:space="0" w:color="auto"/>
              <w:right w:val="single" w:sz="8" w:space="0" w:color="auto"/>
            </w:tcBorders>
            <w:shd w:val="clear" w:color="000000" w:fill="F2DDDC"/>
            <w:vAlign w:val="center"/>
            <w:hideMark/>
          </w:tcPr>
          <w:p w:rsidR="00AD6C06" w:rsidRPr="00AD6C06" w:rsidRDefault="00AD6C06" w:rsidP="00AD6C06">
            <w:pPr>
              <w:spacing w:after="0"/>
              <w:jc w:val="center"/>
              <w:rPr>
                <w:b/>
                <w:bCs/>
                <w:color w:val="000000"/>
                <w:sz w:val="20"/>
                <w:szCs w:val="20"/>
                <w:u w:val="single"/>
              </w:rPr>
            </w:pPr>
            <w:r w:rsidRPr="00AD6C06">
              <w:rPr>
                <w:b/>
                <w:bCs/>
                <w:color w:val="000000"/>
                <w:sz w:val="20"/>
                <w:szCs w:val="20"/>
                <w:u w:val="single"/>
              </w:rPr>
              <w:t>1</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jc w:val="left"/>
              <w:rPr>
                <w:b/>
                <w:bCs/>
                <w:color w:val="000000"/>
                <w:sz w:val="20"/>
                <w:szCs w:val="20"/>
                <w:u w:val="single"/>
              </w:rPr>
            </w:pPr>
            <w:r w:rsidRPr="00AD6C06">
              <w:rPr>
                <w:b/>
                <w:bCs/>
                <w:color w:val="000000"/>
                <w:sz w:val="20"/>
                <w:szCs w:val="20"/>
                <w:u w:val="single"/>
              </w:rPr>
              <w:t>Пищеблок-сырьевой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1.1.</w:t>
            </w: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b/>
                <w:bCs/>
                <w:color w:val="000000"/>
                <w:sz w:val="20"/>
                <w:szCs w:val="20"/>
              </w:rPr>
            </w:pPr>
            <w:r w:rsidRPr="00AD6C06">
              <w:rPr>
                <w:b/>
                <w:bCs/>
                <w:color w:val="000000"/>
                <w:sz w:val="20"/>
                <w:szCs w:val="20"/>
              </w:rPr>
              <w:t>Производственные помещения: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доготовочный цех (холодный),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*производственные столы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*весы электронные настольные до 10кг</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*машины для нарезки овощей различной формы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*холодильники среднетемпературные</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*слайсер для нарезки гастрономии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*ванна производственная 2-х секционная для вторичной обработки овощей и фруктов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*необходимый кухонный инвентарь с соответствующей маркировкой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*бактерицидная лампа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*вентиляционная система (вытяжка)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jc w:val="left"/>
              <w:rPr>
                <w:color w:val="000000"/>
                <w:sz w:val="20"/>
                <w:szCs w:val="20"/>
              </w:rPr>
            </w:pPr>
            <w:r w:rsidRPr="00AD6C06">
              <w:rPr>
                <w:color w:val="000000"/>
                <w:sz w:val="20"/>
                <w:szCs w:val="20"/>
              </w:rPr>
              <w:t>*кондиционер</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215"/>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bottom"/>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доготовочный цех (горячий),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*котел электрический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54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*пароконвектомат (для приготовления вторых блюд и кулинарных изделий промышленного производства)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*плиты электрические</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*духовой(жарочный) шкаф</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электрическая сковорода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*термощуп</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*протирочная машина или блендер</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*мясорубка для готовой продукции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*электрический кипятильник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54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*шкаф тепловой (для поддержания температуры разогретых готовых блюд и кулинарных изделий)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*холодильник производственный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*холодильник для хранения суточных проб</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*холодильник низкотемпературный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*контрольные термометры для холодильного оборудования)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*производственные столы (не менее двух) для сырой и готовой продукции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*ванна производственная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*подставка под пароконвектомат</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*тележка для пароконвектомата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*весы электронные настольные до 10кг</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*набор необходимого кухонного инвентаря с соответствующей маркировкой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2595"/>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мясорыбный цех с местом для обработки яиц,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*мясорубка электрическая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80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xml:space="preserve"> среднетемпературные и, при необходимости ,низкотемпературные холодильные шкафы(в количестве, обеспечивающем возможность соблюдения "товарного соседства" и хранения необходимого объема пищевых продуктов)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*фаршемешалка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*котлетоформовочного автомата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0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*производственные столы не менее 3-х</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*ванны производственные для мяса, птицы, рыбы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0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*емкости для обработки яиц</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*необходимый кухонный инвентарь с соответствующей маркировкой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*весы электронные настольные до 10кг</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19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-овощной цех (первичной обработки овощей).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*производственные (столы не менее 2-х)</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xml:space="preserve">*картофелеочистительная и овощерезательная машина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*холодильник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385"/>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-овощной цех (вторичной обработки овощей).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*производственные (столы не менее 2-х)</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моечные ванны не менее 2-х</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54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универсальный механический привод или(и) овощерезательная машина, холодильник ,раковина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46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-мучной цех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*производственные (столы не менее 2-х)</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*тестомесильная машина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*контрольные весы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*пекарский шкаф</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*стеллажи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*моечная ванна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*просееватель муки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41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помещение для нарезки хлеба</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*производственный стол</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*хлеборезательная машина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*шкафы для хранения хлеба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50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моечная столовой посуды</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*посудомоечная машина панельного или купольного типа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54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*ванна производственная 3-х секционная для мытья столовой посуды, оборудованная гибким шлангом с душевой насадкой и пробками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54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vAlign w:val="center"/>
            <w:hideMark/>
          </w:tcPr>
          <w:p w:rsidR="00AD6C06" w:rsidRPr="00AD6C06" w:rsidRDefault="00AD6C06" w:rsidP="00AD6C06">
            <w:pPr>
              <w:spacing w:after="0"/>
              <w:rPr>
                <w:color w:val="000000"/>
                <w:sz w:val="20"/>
                <w:szCs w:val="20"/>
              </w:rPr>
            </w:pPr>
            <w:r w:rsidRPr="00AD6C06">
              <w:rPr>
                <w:color w:val="000000"/>
                <w:sz w:val="20"/>
                <w:szCs w:val="20"/>
              </w:rPr>
              <w:t>*металлические сетки с ручками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*стеллажи для хранения чистой посуды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*передвижные тележки для посуды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*транспортер</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*производственный стол</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*кассеты для хранения столовых приборов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*контрольный термометр</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*мерные емкости для дозирования моющих и дезинфицирующих средств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47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моечная кухонной посуды</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b/>
                <w:bCs/>
                <w:color w:val="000000"/>
                <w:sz w:val="20"/>
                <w:szCs w:val="20"/>
              </w:rPr>
            </w:pPr>
            <w:r w:rsidRPr="00AD6C06">
              <w:rPr>
                <w:b/>
                <w:bCs/>
                <w:color w:val="000000"/>
                <w:sz w:val="20"/>
                <w:szCs w:val="20"/>
              </w:rPr>
              <w:t>*</w:t>
            </w:r>
            <w:r w:rsidRPr="00AD6C06">
              <w:rPr>
                <w:color w:val="000000"/>
                <w:sz w:val="20"/>
                <w:szCs w:val="20"/>
              </w:rPr>
              <w:t>производственный стол</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*ванна производственная 2-х секционная, оборудованная гибким шлангом с душевой насадкой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*стеллажи для хранения чистой посуды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*контрольный термометр</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b/>
                <w:bCs/>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*мерные емкости для дозирования моющих и дезинфицирующих средств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1.2.</w:t>
            </w: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b/>
                <w:bCs/>
                <w:color w:val="000000"/>
                <w:sz w:val="20"/>
                <w:szCs w:val="20"/>
              </w:rPr>
            </w:pPr>
            <w:r w:rsidRPr="00AD6C06">
              <w:rPr>
                <w:b/>
                <w:bCs/>
                <w:color w:val="000000"/>
                <w:sz w:val="20"/>
                <w:szCs w:val="20"/>
              </w:rPr>
              <w:t>Складские помещения: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30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охлаждаемые камеры,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*среднетемпературные холодильники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*низкотемпературные холодильники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*стеллажи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*подтоварники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*контрольные термометры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47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кладовая для сыпучих продуктов,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*стеллажи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*подтоварники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*емкости для продукции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*товарные весы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*психрометры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740"/>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1.3.</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Вспомогательные помещения: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26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кладовая для посуды и инвентаря.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*шкаф для посуды и инвентаря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*стеллажи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150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i/>
                <w:iCs/>
                <w:color w:val="000000"/>
                <w:sz w:val="20"/>
                <w:szCs w:val="20"/>
              </w:rPr>
            </w:pPr>
            <w:r w:rsidRPr="00AD6C06">
              <w:rPr>
                <w:b/>
                <w:bCs/>
                <w:i/>
                <w:i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загрузочная,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xml:space="preserve">*весы напольные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*производственный стол</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*подтоварники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925"/>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-моечная тары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*двухсекционная моечная ванна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b/>
                <w:bCs/>
                <w:i/>
                <w:iCs/>
                <w:color w:val="000000"/>
                <w:sz w:val="20"/>
                <w:szCs w:val="20"/>
              </w:rPr>
            </w:pPr>
            <w:r w:rsidRPr="00AD6C06">
              <w:rPr>
                <w:b/>
                <w:bCs/>
                <w:i/>
                <w:i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55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-бытовые помещения для персонала,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*душевая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*шкаф для раздельного хранения верхней одежды и специальной санитарной одежды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*стулья или скамейки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*зеркало</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*унитаз</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*раковина для мытья рук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70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кабинет заведующего производством,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*офисная мебель</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*оргтехника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*укомплектованная аптечка для оказания первой медицинской помощи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2295"/>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color w:val="000000"/>
                <w:sz w:val="20"/>
                <w:szCs w:val="20"/>
              </w:rPr>
            </w:pPr>
            <w:r w:rsidRPr="00AD6C06">
              <w:rPr>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54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технические помещения:</w:t>
            </w:r>
          </w:p>
        </w:tc>
        <w:tc>
          <w:tcPr>
            <w:tcW w:w="5528" w:type="dxa"/>
            <w:tcBorders>
              <w:top w:val="nil"/>
              <w:left w:val="nil"/>
              <w:bottom w:val="single" w:sz="8" w:space="0" w:color="auto"/>
              <w:right w:val="single" w:sz="8" w:space="0" w:color="auto"/>
            </w:tcBorders>
            <w:vAlign w:val="center"/>
            <w:hideMark/>
          </w:tcPr>
          <w:p w:rsidR="00AD6C06" w:rsidRPr="00AD6C06" w:rsidRDefault="00AD6C06" w:rsidP="00AD6C06">
            <w:pPr>
              <w:spacing w:after="0"/>
              <w:rPr>
                <w:color w:val="000000"/>
                <w:sz w:val="20"/>
                <w:szCs w:val="20"/>
              </w:rPr>
            </w:pPr>
            <w:r w:rsidRPr="00AD6C06">
              <w:rPr>
                <w:color w:val="000000"/>
                <w:sz w:val="20"/>
                <w:szCs w:val="20"/>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-помещение или место для хранения моющих и дезинфицирующих средств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вентиляционная камера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электрощитовая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-место для хранения отходов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205"/>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lastRenderedPageBreak/>
              <w:t>1.4.</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i/>
                <w:iCs/>
                <w:color w:val="000000"/>
                <w:sz w:val="20"/>
                <w:szCs w:val="20"/>
              </w:rPr>
            </w:pPr>
            <w:r w:rsidRPr="00AD6C06">
              <w:rPr>
                <w:b/>
                <w:bCs/>
                <w:i/>
                <w:i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обеденный зал:</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зал для приема пищи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b/>
                <w:bCs/>
                <w:color w:val="000000"/>
                <w:sz w:val="20"/>
                <w:szCs w:val="20"/>
              </w:rPr>
            </w:pPr>
            <w:r w:rsidRPr="00AD6C06">
              <w:rPr>
                <w:b/>
                <w:bCs/>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center"/>
              <w:rPr>
                <w:color w:val="000000"/>
                <w:sz w:val="20"/>
                <w:szCs w:val="20"/>
              </w:rPr>
            </w:pPr>
            <w:r w:rsidRPr="00AD6C06">
              <w:rPr>
                <w:color w:val="000000"/>
                <w:sz w:val="20"/>
                <w:szCs w:val="20"/>
              </w:rPr>
              <w:t>- линия раздачи, оснащение:</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*мармит для первых, вторых, третьих блюд</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*холодильная витрина или охлаждаемый прилавок</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*весы электронные настольные до 10кг</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*стол производственный</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буфет</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конвейер (при наличии) или универсальные тележки и стол для сбора грязной посуды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tcBorders>
              <w:top w:val="nil"/>
              <w:left w:val="single" w:sz="8" w:space="0" w:color="auto"/>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745"/>
        </w:trPr>
        <w:tc>
          <w:tcPr>
            <w:tcW w:w="960" w:type="dxa"/>
            <w:tcBorders>
              <w:top w:val="nil"/>
              <w:left w:val="single" w:sz="8" w:space="0" w:color="auto"/>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2</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jc w:val="center"/>
              <w:rPr>
                <w:b/>
                <w:bCs/>
                <w:color w:val="000000"/>
                <w:sz w:val="20"/>
                <w:szCs w:val="20"/>
                <w:u w:val="single"/>
              </w:rPr>
            </w:pPr>
            <w:r w:rsidRPr="00AD6C06">
              <w:rPr>
                <w:b/>
                <w:bCs/>
                <w:color w:val="000000"/>
                <w:sz w:val="20"/>
                <w:szCs w:val="20"/>
                <w:u w:val="single"/>
              </w:rPr>
              <w:t>Буфет-раздаточная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2.1.</w:t>
            </w:r>
          </w:p>
        </w:tc>
        <w:tc>
          <w:tcPr>
            <w:tcW w:w="1167" w:type="dxa"/>
            <w:vMerge w:val="restart"/>
            <w:tcBorders>
              <w:top w:val="nil"/>
              <w:left w:val="single" w:sz="8" w:space="0" w:color="auto"/>
              <w:bottom w:val="single" w:sz="8" w:space="0" w:color="000000"/>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b/>
                <w:bCs/>
                <w:color w:val="000000"/>
                <w:sz w:val="20"/>
                <w:szCs w:val="20"/>
              </w:rPr>
            </w:pPr>
            <w:r w:rsidRPr="00AD6C06">
              <w:rPr>
                <w:b/>
                <w:bCs/>
                <w:color w:val="000000"/>
                <w:sz w:val="20"/>
                <w:szCs w:val="20"/>
              </w:rPr>
              <w:t>Производственные помещения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80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производственное помещение для порционирования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*производственные столы не менее 2-х</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*электроплита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*холодильные шкафы не менее 2-х</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моечная столовой и кухонной посуды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850"/>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2.2.</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Складские помещения: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кладовая для сухих продуктов</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745"/>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lastRenderedPageBreak/>
              <w:t>2.3.</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Вспомогательные помещения:</w:t>
            </w:r>
          </w:p>
        </w:tc>
        <w:tc>
          <w:tcPr>
            <w:tcW w:w="1940" w:type="dxa"/>
            <w:tcBorders>
              <w:top w:val="nil"/>
              <w:left w:val="nil"/>
              <w:bottom w:val="nil"/>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540"/>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выделенное место для хранения личной и санитарной одежды оборудованное двустворчатым шкафом</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2865"/>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2.4.</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Технические помещения: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nil"/>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электрощитовая</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-вентиляционная камера</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2850"/>
        </w:trPr>
        <w:tc>
          <w:tcPr>
            <w:tcW w:w="960" w:type="dxa"/>
            <w:vMerge w:val="restart"/>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2.5.</w:t>
            </w:r>
          </w:p>
        </w:tc>
        <w:tc>
          <w:tcPr>
            <w:tcW w:w="1167" w:type="dxa"/>
            <w:tcBorders>
              <w:top w:val="nil"/>
              <w:left w:val="nil"/>
              <w:bottom w:val="single" w:sz="8" w:space="0" w:color="auto"/>
              <w:right w:val="single" w:sz="8" w:space="0" w:color="auto"/>
            </w:tcBorders>
            <w:shd w:val="clear" w:color="000000" w:fill="F2DDDC"/>
            <w:textDirection w:val="btLr"/>
            <w:vAlign w:val="center"/>
            <w:hideMark/>
          </w:tcPr>
          <w:p w:rsidR="00AD6C06" w:rsidRPr="00AD6C06" w:rsidRDefault="00AD6C06" w:rsidP="00AD6C06">
            <w:pPr>
              <w:spacing w:after="0"/>
              <w:jc w:val="center"/>
              <w:rPr>
                <w:b/>
                <w:bCs/>
                <w:color w:val="000000"/>
                <w:sz w:val="20"/>
                <w:szCs w:val="20"/>
              </w:rPr>
            </w:pPr>
            <w:r w:rsidRPr="00AD6C06">
              <w:rPr>
                <w:b/>
                <w:bCs/>
                <w:color w:val="000000"/>
                <w:sz w:val="20"/>
                <w:szCs w:val="20"/>
              </w:rPr>
              <w:t>наличие помещения</w:t>
            </w:r>
          </w:p>
        </w:tc>
        <w:tc>
          <w:tcPr>
            <w:tcW w:w="5528" w:type="dxa"/>
            <w:tcBorders>
              <w:top w:val="nil"/>
              <w:left w:val="nil"/>
              <w:bottom w:val="single" w:sz="8" w:space="0" w:color="auto"/>
              <w:right w:val="single" w:sz="8" w:space="0" w:color="auto"/>
            </w:tcBorders>
            <w:shd w:val="clear" w:color="000000" w:fill="F2DDDC"/>
            <w:vAlign w:val="center"/>
            <w:hideMark/>
          </w:tcPr>
          <w:p w:rsidR="00AD6C06" w:rsidRPr="00AD6C06" w:rsidRDefault="00AD6C06" w:rsidP="00AD6C06">
            <w:pPr>
              <w:spacing w:after="0"/>
              <w:rPr>
                <w:b/>
                <w:bCs/>
                <w:color w:val="000000"/>
                <w:sz w:val="20"/>
                <w:szCs w:val="20"/>
              </w:rPr>
            </w:pPr>
            <w:r w:rsidRPr="00AD6C06">
              <w:rPr>
                <w:b/>
                <w:bCs/>
                <w:color w:val="000000"/>
                <w:sz w:val="20"/>
                <w:szCs w:val="20"/>
              </w:rPr>
              <w:t>Обеденный зал:</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nil"/>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зал для приема пищи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nil"/>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линия раздачи</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да</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nil"/>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буфет</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jc w:val="center"/>
              <w:rPr>
                <w:color w:val="000000"/>
                <w:sz w:val="20"/>
                <w:szCs w:val="20"/>
              </w:rPr>
            </w:pPr>
            <w:r w:rsidRPr="00AD6C06">
              <w:rPr>
                <w:color w:val="000000"/>
                <w:sz w:val="20"/>
                <w:szCs w:val="20"/>
              </w:rPr>
              <w:t> </w:t>
            </w:r>
          </w:p>
        </w:tc>
      </w:tr>
      <w:tr w:rsidR="00AD6C06" w:rsidRPr="00AD6C06" w:rsidTr="00AD6C06">
        <w:trPr>
          <w:trHeight w:val="324"/>
        </w:trPr>
        <w:tc>
          <w:tcPr>
            <w:tcW w:w="960" w:type="dxa"/>
            <w:vMerge/>
            <w:tcBorders>
              <w:top w:val="nil"/>
              <w:left w:val="single" w:sz="8" w:space="0" w:color="auto"/>
              <w:bottom w:val="single" w:sz="8" w:space="0" w:color="000000"/>
              <w:right w:val="single" w:sz="8" w:space="0" w:color="auto"/>
            </w:tcBorders>
            <w:vAlign w:val="center"/>
            <w:hideMark/>
          </w:tcPr>
          <w:p w:rsidR="00AD6C06" w:rsidRPr="00AD6C06" w:rsidRDefault="00AD6C06" w:rsidP="00AD6C06">
            <w:pPr>
              <w:spacing w:after="0"/>
              <w:jc w:val="left"/>
              <w:rPr>
                <w:color w:val="000000"/>
                <w:sz w:val="20"/>
                <w:szCs w:val="20"/>
              </w:rPr>
            </w:pPr>
          </w:p>
        </w:tc>
        <w:tc>
          <w:tcPr>
            <w:tcW w:w="1167" w:type="dxa"/>
            <w:tcBorders>
              <w:top w:val="nil"/>
              <w:left w:val="nil"/>
              <w:bottom w:val="single" w:sz="8" w:space="0" w:color="auto"/>
              <w:right w:val="single" w:sz="8" w:space="0" w:color="auto"/>
            </w:tcBorders>
            <w:textDirection w:val="btLr"/>
            <w:vAlign w:val="center"/>
            <w:hideMark/>
          </w:tcPr>
          <w:p w:rsidR="00AD6C06" w:rsidRPr="00AD6C06" w:rsidRDefault="00AD6C06" w:rsidP="00AD6C06">
            <w:pPr>
              <w:spacing w:after="0"/>
              <w:jc w:val="left"/>
              <w:rPr>
                <w:color w:val="000000"/>
                <w:sz w:val="20"/>
                <w:szCs w:val="20"/>
              </w:rPr>
            </w:pPr>
            <w:r w:rsidRPr="00AD6C06">
              <w:rPr>
                <w:color w:val="000000"/>
                <w:sz w:val="20"/>
                <w:szCs w:val="20"/>
              </w:rPr>
              <w:t> </w:t>
            </w:r>
          </w:p>
        </w:tc>
        <w:tc>
          <w:tcPr>
            <w:tcW w:w="5528" w:type="dxa"/>
            <w:tcBorders>
              <w:top w:val="nil"/>
              <w:left w:val="nil"/>
              <w:bottom w:val="single" w:sz="8" w:space="0" w:color="auto"/>
              <w:right w:val="single" w:sz="8" w:space="0" w:color="auto"/>
            </w:tcBorders>
            <w:shd w:val="clear" w:color="000000" w:fill="FFFFFF"/>
            <w:vAlign w:val="center"/>
            <w:hideMark/>
          </w:tcPr>
          <w:p w:rsidR="00AD6C06" w:rsidRPr="00AD6C06" w:rsidRDefault="00AD6C06" w:rsidP="00AD6C06">
            <w:pPr>
              <w:spacing w:after="0"/>
              <w:rPr>
                <w:color w:val="000000"/>
                <w:sz w:val="20"/>
                <w:szCs w:val="20"/>
              </w:rPr>
            </w:pPr>
            <w:r w:rsidRPr="00AD6C06">
              <w:rPr>
                <w:color w:val="000000"/>
                <w:sz w:val="20"/>
                <w:szCs w:val="20"/>
              </w:rPr>
              <w:t>- конвейер (при наличии) или универсальные тележки и стол для сбора грязной посуды</w:t>
            </w:r>
          </w:p>
        </w:tc>
        <w:tc>
          <w:tcPr>
            <w:tcW w:w="1940" w:type="dxa"/>
            <w:tcBorders>
              <w:top w:val="nil"/>
              <w:left w:val="nil"/>
              <w:bottom w:val="single" w:sz="8" w:space="0" w:color="auto"/>
              <w:right w:val="single" w:sz="8" w:space="0" w:color="auto"/>
            </w:tcBorders>
            <w:vAlign w:val="center"/>
            <w:hideMark/>
          </w:tcPr>
          <w:p w:rsidR="00AD6C06" w:rsidRPr="00AD6C06" w:rsidRDefault="00AD6C06" w:rsidP="00AD6C06">
            <w:pPr>
              <w:spacing w:after="0"/>
              <w:rPr>
                <w:color w:val="000000"/>
                <w:sz w:val="20"/>
                <w:szCs w:val="20"/>
              </w:rPr>
            </w:pPr>
            <w:r w:rsidRPr="00AD6C06">
              <w:rPr>
                <w:color w:val="000000"/>
                <w:sz w:val="20"/>
                <w:szCs w:val="20"/>
              </w:rPr>
              <w:t> </w:t>
            </w:r>
          </w:p>
        </w:tc>
      </w:tr>
    </w:tbl>
    <w:p w:rsidR="00E91EF6" w:rsidRDefault="00E91EF6">
      <w:pPr>
        <w:spacing w:after="0"/>
        <w:rPr>
          <w:sz w:val="18"/>
          <w:szCs w:val="18"/>
        </w:rPr>
      </w:pPr>
    </w:p>
    <w:p w:rsidR="00E91EF6" w:rsidRDefault="00E91EF6">
      <w:pPr>
        <w:spacing w:after="0"/>
        <w:rPr>
          <w:sz w:val="18"/>
          <w:szCs w:val="18"/>
        </w:rPr>
      </w:pPr>
    </w:p>
    <w:p w:rsidR="00E91EF6" w:rsidRDefault="00876F79">
      <w:pPr>
        <w:spacing w:after="0"/>
        <w:rPr>
          <w:sz w:val="18"/>
          <w:szCs w:val="18"/>
        </w:rPr>
      </w:pPr>
      <w:r>
        <w:rPr>
          <w:sz w:val="18"/>
          <w:szCs w:val="18"/>
        </w:rPr>
        <w:pict>
          <v:shape id="Text Box 3" o:spid="_x0000_s1027" type="#_x0000_t202" style="position:absolute;left:0;text-align:left;margin-left:-5.4pt;margin-top:36.35pt;width:526.25pt;height:41.3pt;z-index:251657728;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" stroked="f">
            <v:fill opacity="0"/>
            <v:path arrowok="t"/>
            <v:textbox inset="0,0,0,0">
              <w:txbxContent>
                <w:p w:rsidR="00AD6C06" w:rsidRDefault="00AD6C06"/>
              </w:txbxContent>
            </v:textbox>
            <w10:wrap type="square" anchorx="margin"/>
          </v:shape>
        </w:pict>
      </w:r>
    </w:p>
    <w:p w:rsidR="00E91EF6" w:rsidRDefault="00E91EF6">
      <w:pPr>
        <w:spacing w:after="0"/>
        <w:rPr>
          <w:sz w:val="18"/>
          <w:szCs w:val="18"/>
        </w:rPr>
      </w:pPr>
    </w:p>
    <w:p w:rsidR="00E91EF6" w:rsidRDefault="00E91EF6">
      <w:pPr>
        <w:spacing w:after="0"/>
        <w:rPr>
          <w:sz w:val="18"/>
          <w:szCs w:val="18"/>
        </w:rPr>
      </w:pPr>
    </w:p>
    <w:tbl>
      <w:tblPr>
        <w:tblW w:w="0" w:type="auto"/>
        <w:tblInd w:w="108" w:type="dxa"/>
        <w:tblLayout w:type="fixed"/>
        <w:tblLook w:val="04A0"/>
      </w:tblPr>
      <w:tblGrid>
        <w:gridCol w:w="5243"/>
        <w:gridCol w:w="5284"/>
      </w:tblGrid>
      <w:tr w:rsidR="00E91EF6">
        <w:tc>
          <w:tcPr>
            <w:tcW w:w="5243" w:type="dxa"/>
          </w:tcPr>
          <w:p w:rsidR="00E91EF6" w:rsidRDefault="00AD6C06">
            <w:pPr>
              <w:tabs>
                <w:tab w:val="left" w:pos="6435"/>
              </w:tabs>
              <w:rPr>
                <w:sz w:val="18"/>
                <w:szCs w:val="18"/>
              </w:rPr>
            </w:pPr>
            <w:r>
              <w:rPr>
                <w:sz w:val="18"/>
                <w:szCs w:val="18"/>
              </w:rPr>
              <w:t>Заказчик: МБОУ Иловлинская СОШ № 1</w:t>
            </w:r>
          </w:p>
          <w:p w:rsidR="00E91EF6" w:rsidRDefault="008F5380">
            <w:pPr>
              <w:spacing w:after="0"/>
              <w:rPr>
                <w:sz w:val="18"/>
                <w:szCs w:val="18"/>
              </w:rPr>
            </w:pPr>
            <w:r>
              <w:rPr>
                <w:sz w:val="18"/>
                <w:szCs w:val="18"/>
              </w:rPr>
              <w:t xml:space="preserve">____________________ / </w:t>
            </w:r>
            <w:r w:rsidR="00AD6C06">
              <w:rPr>
                <w:sz w:val="18"/>
                <w:szCs w:val="18"/>
                <w:u w:val="single"/>
              </w:rPr>
              <w:t>Е.П. Игнатова</w:t>
            </w:r>
            <w:r>
              <w:rPr>
                <w:sz w:val="18"/>
                <w:szCs w:val="18"/>
              </w:rPr>
              <w:t xml:space="preserve"> /</w:t>
            </w:r>
          </w:p>
          <w:p w:rsidR="00E91EF6" w:rsidRDefault="008F5380">
            <w:pPr>
              <w:spacing w:after="0"/>
              <w:rPr>
                <w:sz w:val="18"/>
                <w:szCs w:val="18"/>
              </w:rPr>
            </w:pPr>
            <w:r>
              <w:rPr>
                <w:sz w:val="18"/>
                <w:szCs w:val="18"/>
              </w:rPr>
              <w:t>М.П.</w:t>
            </w:r>
          </w:p>
        </w:tc>
        <w:tc>
          <w:tcPr>
            <w:tcW w:w="5284" w:type="dxa"/>
          </w:tcPr>
          <w:p w:rsidR="00E91EF6" w:rsidRPr="00DD5019" w:rsidRDefault="008F5380" w:rsidP="00DD5019">
            <w:pPr>
              <w:spacing w:after="0"/>
              <w:jc w:val="left"/>
              <w:rPr>
                <w:rFonts w:eastAsia="Calibri"/>
                <w:sz w:val="18"/>
                <w:szCs w:val="18"/>
              </w:rPr>
            </w:pPr>
            <w:r>
              <w:rPr>
                <w:sz w:val="18"/>
                <w:szCs w:val="18"/>
              </w:rPr>
              <w:t>Исполнитель:</w:t>
            </w:r>
            <w:r w:rsidR="00DD5019" w:rsidRPr="002844DC">
              <w:rPr>
                <w:rFonts w:eastAsia="Calibri"/>
                <w:sz w:val="18"/>
                <w:szCs w:val="18"/>
              </w:rPr>
              <w:t xml:space="preserve"> ООО «Оптима»</w:t>
            </w:r>
          </w:p>
          <w:p w:rsidR="00E91EF6" w:rsidRDefault="000B0A0A" w:rsidP="000B0A0A">
            <w:pPr>
              <w:tabs>
                <w:tab w:val="left" w:pos="6435"/>
              </w:tabs>
              <w:rPr>
                <w:sz w:val="18"/>
                <w:szCs w:val="18"/>
              </w:rPr>
            </w:pPr>
            <w:r w:rsidRPr="00FF5D7D">
              <w:rPr>
                <w:sz w:val="18"/>
                <w:szCs w:val="18"/>
              </w:rPr>
              <w:t>______________________/</w:t>
            </w:r>
            <w:r w:rsidRPr="00FF5D7D">
              <w:rPr>
                <w:bCs/>
                <w:sz w:val="18"/>
                <w:szCs w:val="18"/>
              </w:rPr>
              <w:t>Т.П. Капенкина</w:t>
            </w:r>
            <w:r w:rsidRPr="00FF5D7D">
              <w:rPr>
                <w:sz w:val="18"/>
                <w:szCs w:val="18"/>
              </w:rPr>
              <w:t>/</w:t>
            </w:r>
          </w:p>
          <w:p w:rsidR="00E91EF6" w:rsidRDefault="008F5380">
            <w:pPr>
              <w:spacing w:after="0"/>
              <w:rPr>
                <w:sz w:val="18"/>
                <w:szCs w:val="18"/>
              </w:rPr>
            </w:pPr>
            <w:r>
              <w:rPr>
                <w:sz w:val="18"/>
                <w:szCs w:val="18"/>
              </w:rPr>
              <w:t>М.П.</w:t>
            </w:r>
          </w:p>
        </w:tc>
      </w:tr>
    </w:tbl>
    <w:p w:rsidR="00E91EF6" w:rsidRDefault="00E91EF6">
      <w:pPr>
        <w:rPr>
          <w:sz w:val="18"/>
          <w:szCs w:val="18"/>
        </w:rPr>
      </w:pPr>
    </w:p>
    <w:p w:rsidR="00E91EF6" w:rsidRDefault="008F5380">
      <w:pPr>
        <w:spacing w:after="0"/>
        <w:jc w:val="left"/>
        <w:rPr>
          <w:sz w:val="18"/>
          <w:szCs w:val="18"/>
        </w:rPr>
      </w:pPr>
      <w:r>
        <w:rPr>
          <w:sz w:val="18"/>
          <w:szCs w:val="18"/>
        </w:rPr>
        <w:br w:type="page"/>
      </w:r>
    </w:p>
    <w:p w:rsidR="00E91EF6" w:rsidRDefault="008F5380">
      <w:pPr>
        <w:spacing w:after="0"/>
        <w:jc w:val="right"/>
        <w:rPr>
          <w:b/>
          <w:sz w:val="18"/>
          <w:szCs w:val="18"/>
        </w:rPr>
      </w:pPr>
      <w:r>
        <w:rPr>
          <w:b/>
          <w:sz w:val="18"/>
          <w:szCs w:val="18"/>
        </w:rPr>
        <w:lastRenderedPageBreak/>
        <w:t>Приложение № 6</w:t>
      </w:r>
    </w:p>
    <w:p w:rsidR="00E91EF6" w:rsidRDefault="008F5380">
      <w:pPr>
        <w:spacing w:after="0"/>
        <w:jc w:val="right"/>
        <w:rPr>
          <w:sz w:val="18"/>
          <w:szCs w:val="18"/>
        </w:rPr>
      </w:pPr>
      <w:r>
        <w:rPr>
          <w:sz w:val="18"/>
          <w:szCs w:val="18"/>
        </w:rPr>
        <w:t xml:space="preserve">к Контракту № </w:t>
      </w:r>
      <w:r w:rsidR="000B0A0A">
        <w:rPr>
          <w:bCs/>
          <w:caps/>
          <w:color w:val="171717"/>
          <w:sz w:val="18"/>
          <w:szCs w:val="18"/>
        </w:rPr>
        <w:t>1</w:t>
      </w:r>
    </w:p>
    <w:p w:rsidR="00E91EF6" w:rsidRDefault="004D06A0">
      <w:pPr>
        <w:spacing w:after="0"/>
        <w:jc w:val="right"/>
        <w:rPr>
          <w:sz w:val="18"/>
          <w:szCs w:val="18"/>
        </w:rPr>
      </w:pPr>
      <w:r>
        <w:rPr>
          <w:sz w:val="18"/>
          <w:szCs w:val="18"/>
        </w:rPr>
        <w:t xml:space="preserve">от «09» июня </w:t>
      </w:r>
      <w:r w:rsidR="000B0A0A">
        <w:rPr>
          <w:sz w:val="18"/>
          <w:szCs w:val="18"/>
        </w:rPr>
        <w:t xml:space="preserve"> 2026</w:t>
      </w:r>
      <w:r w:rsidR="008F5380">
        <w:rPr>
          <w:sz w:val="18"/>
          <w:szCs w:val="18"/>
        </w:rPr>
        <w:t xml:space="preserve"> г.</w:t>
      </w:r>
    </w:p>
    <w:p w:rsidR="00E91EF6" w:rsidRDefault="00E91EF6">
      <w:pPr>
        <w:spacing w:after="0"/>
        <w:rPr>
          <w:sz w:val="18"/>
          <w:szCs w:val="18"/>
        </w:rPr>
      </w:pPr>
    </w:p>
    <w:p w:rsidR="00E91EF6" w:rsidRDefault="00E91EF6">
      <w:pPr>
        <w:spacing w:after="0"/>
        <w:rPr>
          <w:sz w:val="18"/>
          <w:szCs w:val="18"/>
        </w:rPr>
      </w:pPr>
    </w:p>
    <w:p w:rsidR="00E91EF6" w:rsidRDefault="008F5380">
      <w:pPr>
        <w:spacing w:after="0"/>
        <w:jc w:val="center"/>
        <w:rPr>
          <w:b/>
          <w:sz w:val="18"/>
          <w:szCs w:val="18"/>
        </w:rPr>
      </w:pPr>
      <w:r>
        <w:rPr>
          <w:b/>
          <w:sz w:val="18"/>
          <w:szCs w:val="18"/>
        </w:rPr>
        <w:t>График оказания услуг</w:t>
      </w:r>
    </w:p>
    <w:p w:rsidR="00E91EF6" w:rsidRDefault="00E91EF6">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2268"/>
        <w:gridCol w:w="2410"/>
        <w:gridCol w:w="3402"/>
      </w:tblGrid>
      <w:tr w:rsidR="00AD6C06" w:rsidRPr="00AD6C06" w:rsidTr="00AD6C06">
        <w:trPr>
          <w:trHeight w:val="553"/>
        </w:trPr>
        <w:tc>
          <w:tcPr>
            <w:tcW w:w="1951" w:type="dxa"/>
            <w:vAlign w:val="center"/>
          </w:tcPr>
          <w:p w:rsidR="00AD6C06" w:rsidRPr="00AD6C06" w:rsidRDefault="00AD6C06" w:rsidP="00AD6C06">
            <w:pPr>
              <w:keepNext/>
              <w:spacing w:after="0"/>
              <w:jc w:val="center"/>
              <w:outlineLvl w:val="0"/>
              <w:rPr>
                <w:b/>
                <w:sz w:val="18"/>
                <w:szCs w:val="18"/>
              </w:rPr>
            </w:pPr>
            <w:r w:rsidRPr="00AD6C06">
              <w:rPr>
                <w:b/>
                <w:sz w:val="18"/>
                <w:szCs w:val="18"/>
              </w:rPr>
              <w:t>Наименование МОУ</w:t>
            </w:r>
          </w:p>
        </w:tc>
        <w:tc>
          <w:tcPr>
            <w:tcW w:w="2268" w:type="dxa"/>
            <w:vAlign w:val="center"/>
          </w:tcPr>
          <w:p w:rsidR="00AD6C06" w:rsidRPr="00AD6C06" w:rsidRDefault="00AD6C06" w:rsidP="00AD6C06">
            <w:pPr>
              <w:keepNext/>
              <w:spacing w:after="0"/>
              <w:jc w:val="center"/>
              <w:outlineLvl w:val="0"/>
              <w:rPr>
                <w:b/>
                <w:sz w:val="18"/>
                <w:szCs w:val="18"/>
              </w:rPr>
            </w:pPr>
            <w:r w:rsidRPr="00AD6C06">
              <w:rPr>
                <w:b/>
                <w:sz w:val="18"/>
                <w:szCs w:val="18"/>
              </w:rPr>
              <w:t>Место оказания услуг</w:t>
            </w:r>
          </w:p>
        </w:tc>
        <w:tc>
          <w:tcPr>
            <w:tcW w:w="2410" w:type="dxa"/>
            <w:vAlign w:val="center"/>
          </w:tcPr>
          <w:p w:rsidR="00AD6C06" w:rsidRPr="00AD6C06" w:rsidRDefault="00AD6C06" w:rsidP="00AD6C06">
            <w:pPr>
              <w:keepNext/>
              <w:spacing w:after="0"/>
              <w:jc w:val="center"/>
              <w:outlineLvl w:val="0"/>
              <w:rPr>
                <w:b/>
                <w:sz w:val="18"/>
                <w:szCs w:val="18"/>
              </w:rPr>
            </w:pPr>
            <w:r w:rsidRPr="00AD6C06">
              <w:rPr>
                <w:b/>
                <w:sz w:val="18"/>
                <w:szCs w:val="18"/>
              </w:rPr>
              <w:t>Срок оказания услуг</w:t>
            </w:r>
          </w:p>
        </w:tc>
        <w:tc>
          <w:tcPr>
            <w:tcW w:w="3402" w:type="dxa"/>
            <w:vAlign w:val="center"/>
          </w:tcPr>
          <w:p w:rsidR="00AD6C06" w:rsidRPr="00AD6C06" w:rsidRDefault="00AD6C06" w:rsidP="00AD6C06">
            <w:pPr>
              <w:keepNext/>
              <w:spacing w:after="0"/>
              <w:jc w:val="center"/>
              <w:outlineLvl w:val="0"/>
              <w:rPr>
                <w:b/>
                <w:sz w:val="18"/>
                <w:szCs w:val="18"/>
              </w:rPr>
            </w:pPr>
            <w:r w:rsidRPr="00AD6C06">
              <w:rPr>
                <w:b/>
                <w:sz w:val="18"/>
                <w:szCs w:val="18"/>
              </w:rPr>
              <w:t>Вид услуг</w:t>
            </w:r>
          </w:p>
        </w:tc>
      </w:tr>
      <w:tr w:rsidR="00AD6C06" w:rsidRPr="00AD6C06" w:rsidTr="00AD6C06">
        <w:trPr>
          <w:trHeight w:val="553"/>
        </w:trPr>
        <w:tc>
          <w:tcPr>
            <w:tcW w:w="1951" w:type="dxa"/>
            <w:vAlign w:val="center"/>
          </w:tcPr>
          <w:p w:rsidR="00AD6C06" w:rsidRPr="00AD6C06" w:rsidRDefault="00AD6C06" w:rsidP="00AD6C06">
            <w:pPr>
              <w:spacing w:before="60"/>
              <w:outlineLvl w:val="0"/>
              <w:rPr>
                <w:sz w:val="18"/>
                <w:szCs w:val="18"/>
                <w:lang w:eastAsia="en-US"/>
              </w:rPr>
            </w:pPr>
            <w:r w:rsidRPr="00AD6C06">
              <w:rPr>
                <w:sz w:val="18"/>
                <w:szCs w:val="18"/>
                <w:lang w:eastAsia="en-US"/>
              </w:rPr>
              <w:t>МБОУ Иловлинская СОШ № 1 Иловлинского муниципального района</w:t>
            </w:r>
          </w:p>
          <w:p w:rsidR="00AD6C06" w:rsidRPr="00AD6C06" w:rsidRDefault="00AD6C06" w:rsidP="00AD6C06">
            <w:pPr>
              <w:keepNext/>
              <w:spacing w:after="0"/>
              <w:jc w:val="center"/>
              <w:outlineLvl w:val="0"/>
              <w:rPr>
                <w:sz w:val="18"/>
                <w:szCs w:val="18"/>
              </w:rPr>
            </w:pPr>
          </w:p>
        </w:tc>
        <w:tc>
          <w:tcPr>
            <w:tcW w:w="2268" w:type="dxa"/>
            <w:vAlign w:val="center"/>
          </w:tcPr>
          <w:p w:rsidR="00AD6C06" w:rsidRPr="00AD6C06" w:rsidRDefault="00AD6C06" w:rsidP="00AD6C06">
            <w:pPr>
              <w:spacing w:after="0"/>
              <w:ind w:left="34" w:right="288"/>
              <w:jc w:val="left"/>
              <w:rPr>
                <w:sz w:val="18"/>
                <w:szCs w:val="18"/>
              </w:rPr>
            </w:pPr>
            <w:r w:rsidRPr="00AD6C06">
              <w:rPr>
                <w:sz w:val="18"/>
                <w:szCs w:val="18"/>
              </w:rPr>
              <w:t>403071,  Волгоградская область</w:t>
            </w:r>
          </w:p>
          <w:p w:rsidR="00AD6C06" w:rsidRPr="00AD6C06" w:rsidRDefault="00AD6C06" w:rsidP="00AD6C06">
            <w:pPr>
              <w:spacing w:after="0"/>
              <w:ind w:left="34" w:right="288"/>
              <w:jc w:val="left"/>
              <w:rPr>
                <w:sz w:val="18"/>
                <w:szCs w:val="18"/>
              </w:rPr>
            </w:pPr>
            <w:r w:rsidRPr="00AD6C06">
              <w:rPr>
                <w:sz w:val="18"/>
                <w:szCs w:val="18"/>
              </w:rPr>
              <w:t xml:space="preserve">Иловлинский район, Р.п. Иловля, </w:t>
            </w:r>
          </w:p>
          <w:p w:rsidR="00AD6C06" w:rsidRPr="00AD6C06" w:rsidRDefault="00AD6C06" w:rsidP="00AD6C06">
            <w:pPr>
              <w:spacing w:after="0"/>
              <w:ind w:left="34" w:right="288"/>
              <w:jc w:val="left"/>
              <w:rPr>
                <w:sz w:val="18"/>
                <w:szCs w:val="18"/>
              </w:rPr>
            </w:pPr>
            <w:r w:rsidRPr="00AD6C06">
              <w:rPr>
                <w:sz w:val="18"/>
                <w:szCs w:val="18"/>
              </w:rPr>
              <w:t xml:space="preserve">ул. Красноармейская,39а                                           </w:t>
            </w:r>
          </w:p>
          <w:p w:rsidR="00AD6C06" w:rsidRPr="00AD6C06" w:rsidRDefault="00AD6C06" w:rsidP="00AD6C06">
            <w:pPr>
              <w:keepNext/>
              <w:spacing w:after="0"/>
              <w:jc w:val="center"/>
              <w:outlineLvl w:val="0"/>
              <w:rPr>
                <w:sz w:val="18"/>
                <w:szCs w:val="18"/>
              </w:rPr>
            </w:pPr>
          </w:p>
        </w:tc>
        <w:tc>
          <w:tcPr>
            <w:tcW w:w="2410" w:type="dxa"/>
            <w:vAlign w:val="center"/>
          </w:tcPr>
          <w:p w:rsidR="00AD6C06" w:rsidRPr="00AD6C06" w:rsidRDefault="00AD6C06" w:rsidP="00AD6C06">
            <w:pPr>
              <w:keepNext/>
              <w:spacing w:after="0"/>
              <w:jc w:val="center"/>
              <w:outlineLvl w:val="0"/>
              <w:rPr>
                <w:sz w:val="18"/>
                <w:szCs w:val="18"/>
              </w:rPr>
            </w:pPr>
            <w:r w:rsidRPr="00AD6C06">
              <w:rPr>
                <w:sz w:val="18"/>
                <w:szCs w:val="18"/>
              </w:rPr>
              <w:t xml:space="preserve">с момента заключения контракта, но не ранее </w:t>
            </w:r>
            <w:r>
              <w:rPr>
                <w:sz w:val="18"/>
                <w:szCs w:val="18"/>
              </w:rPr>
              <w:t>01.09.2026 г.,</w:t>
            </w:r>
            <w:r w:rsidRPr="00AD6C06">
              <w:rPr>
                <w:sz w:val="18"/>
                <w:szCs w:val="18"/>
              </w:rPr>
              <w:t xml:space="preserve"> по </w:t>
            </w:r>
            <w:r>
              <w:rPr>
                <w:sz w:val="18"/>
                <w:szCs w:val="18"/>
              </w:rPr>
              <w:t>30.12</w:t>
            </w:r>
            <w:r w:rsidRPr="00AD6C06">
              <w:rPr>
                <w:sz w:val="18"/>
                <w:szCs w:val="18"/>
              </w:rPr>
              <w:t>.202</w:t>
            </w:r>
            <w:r>
              <w:rPr>
                <w:sz w:val="18"/>
                <w:szCs w:val="18"/>
              </w:rPr>
              <w:t>6</w:t>
            </w:r>
          </w:p>
        </w:tc>
        <w:tc>
          <w:tcPr>
            <w:tcW w:w="3402" w:type="dxa"/>
            <w:vAlign w:val="center"/>
          </w:tcPr>
          <w:p w:rsidR="00AD6C06" w:rsidRPr="00AD6C06" w:rsidRDefault="00AD6C06" w:rsidP="00AD6C06">
            <w:pPr>
              <w:keepNext/>
              <w:spacing w:after="0"/>
              <w:jc w:val="center"/>
              <w:outlineLvl w:val="0"/>
              <w:rPr>
                <w:sz w:val="18"/>
                <w:szCs w:val="18"/>
              </w:rPr>
            </w:pPr>
            <w:r w:rsidRPr="00AD6C06">
              <w:rPr>
                <w:sz w:val="18"/>
                <w:szCs w:val="18"/>
              </w:rPr>
              <w:t xml:space="preserve">Оказание услуг по организации бесплатного горячего питания обучающихся в муниципальных общеобразовательных организациях Иловлинского муниципального района Волгоградской области </w:t>
            </w:r>
          </w:p>
        </w:tc>
      </w:tr>
    </w:tbl>
    <w:p w:rsidR="00E91EF6" w:rsidRDefault="00E91EF6">
      <w:pPr>
        <w:spacing w:after="0"/>
        <w:rPr>
          <w:vanish/>
          <w:sz w:val="18"/>
          <w:szCs w:val="18"/>
        </w:rPr>
      </w:pPr>
    </w:p>
    <w:p w:rsidR="00E91EF6" w:rsidRDefault="00E91EF6">
      <w:pPr>
        <w:spacing w:after="0"/>
        <w:rPr>
          <w:sz w:val="18"/>
          <w:szCs w:val="18"/>
        </w:rPr>
      </w:pPr>
    </w:p>
    <w:p w:rsidR="00E91EF6" w:rsidRDefault="00876F79">
      <w:pPr>
        <w:spacing w:after="0"/>
        <w:rPr>
          <w:sz w:val="18"/>
          <w:szCs w:val="18"/>
        </w:rPr>
      </w:pPr>
      <w:r>
        <w:rPr>
          <w:sz w:val="18"/>
          <w:szCs w:val="18"/>
        </w:rPr>
        <w:pict>
          <v:shape id="Text Box 4" o:spid="_x0000_s1028" type="#_x0000_t202" style="position:absolute;left:0;text-align:left;margin-left:-5.4pt;margin-top:36.35pt;width:526.25pt;height:41.3pt;z-index:251658752;mso-wrap-distance-left:0;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" stroked="f">
            <v:fill opacity="0"/>
            <v:path arrowok="t"/>
            <v:textbox inset="0,0,0,0">
              <w:txbxContent>
                <w:tbl>
                  <w:tblPr>
                    <w:tblW w:w="0" w:type="auto"/>
                    <w:tblInd w:w="108" w:type="dxa"/>
                    <w:tblLayout w:type="fixed"/>
                    <w:tblLook w:val="04A0"/>
                  </w:tblPr>
                  <w:tblGrid>
                    <w:gridCol w:w="5243"/>
                    <w:gridCol w:w="5284"/>
                  </w:tblGrid>
                  <w:tr w:rsidR="00AD6C06">
                    <w:tc>
                      <w:tcPr>
                        <w:tcW w:w="5243" w:type="dxa"/>
                      </w:tcPr>
                      <w:p w:rsidR="00AD6C06" w:rsidRDefault="00AD6C06">
                        <w:pPr>
                          <w:tabs>
                            <w:tab w:val="left" w:pos="6435"/>
                          </w:tabs>
                          <w:rPr>
                            <w:sz w:val="18"/>
                            <w:szCs w:val="18"/>
                          </w:rPr>
                        </w:pPr>
                        <w:r>
                          <w:rPr>
                            <w:sz w:val="18"/>
                            <w:szCs w:val="18"/>
                          </w:rPr>
                          <w:t>Заказчик: МБОУ Иловлинская СОШ № 1</w:t>
                        </w:r>
                      </w:p>
                      <w:p w:rsidR="00AD6C06" w:rsidRDefault="00AD6C06">
                        <w:pPr>
                          <w:spacing w:after="0"/>
                          <w:rPr>
                            <w:sz w:val="18"/>
                            <w:szCs w:val="18"/>
                          </w:rPr>
                        </w:pPr>
                        <w:r>
                          <w:rPr>
                            <w:sz w:val="18"/>
                            <w:szCs w:val="18"/>
                          </w:rPr>
                          <w:t xml:space="preserve">____________________ / </w:t>
                        </w:r>
                        <w:r>
                          <w:rPr>
                            <w:sz w:val="18"/>
                            <w:szCs w:val="18"/>
                            <w:u w:val="single"/>
                          </w:rPr>
                          <w:t>Е.П. Игнатова</w:t>
                        </w:r>
                        <w:r>
                          <w:rPr>
                            <w:sz w:val="18"/>
                            <w:szCs w:val="18"/>
                          </w:rPr>
                          <w:t>/</w:t>
                        </w:r>
                      </w:p>
                      <w:p w:rsidR="00AD6C06" w:rsidRDefault="00AD6C06">
                        <w:pPr>
                          <w:spacing w:after="0"/>
                          <w:rPr>
                            <w:sz w:val="18"/>
                            <w:szCs w:val="18"/>
                          </w:rPr>
                        </w:pPr>
                        <w:r>
                          <w:rPr>
                            <w:sz w:val="18"/>
                            <w:szCs w:val="18"/>
                          </w:rPr>
                          <w:t>М.П.</w:t>
                        </w:r>
                      </w:p>
                    </w:tc>
                    <w:tc>
                      <w:tcPr>
                        <w:tcW w:w="5284" w:type="dxa"/>
                      </w:tcPr>
                      <w:p w:rsidR="00AD6C06" w:rsidRPr="00DD5019" w:rsidRDefault="00AD6C06" w:rsidP="00DD5019">
                        <w:pPr>
                          <w:spacing w:after="0"/>
                          <w:jc w:val="left"/>
                          <w:rPr>
                            <w:rFonts w:eastAsia="Calibri"/>
                            <w:sz w:val="18"/>
                            <w:szCs w:val="18"/>
                          </w:rPr>
                        </w:pPr>
                        <w:r>
                          <w:rPr>
                            <w:sz w:val="18"/>
                            <w:szCs w:val="18"/>
                          </w:rPr>
                          <w:t>Исполнитель:</w:t>
                        </w:r>
                        <w:r w:rsidR="00DD5019" w:rsidRPr="002844DC">
                          <w:rPr>
                            <w:rFonts w:eastAsia="Calibri"/>
                            <w:sz w:val="18"/>
                            <w:szCs w:val="18"/>
                          </w:rPr>
                          <w:t xml:space="preserve"> ООО «Оптима»</w:t>
                        </w:r>
                      </w:p>
                      <w:p w:rsidR="00AD6C06" w:rsidRDefault="000B0A0A" w:rsidP="000B0A0A">
                        <w:pPr>
                          <w:tabs>
                            <w:tab w:val="left" w:pos="6435"/>
                          </w:tabs>
                          <w:rPr>
                            <w:sz w:val="18"/>
                            <w:szCs w:val="18"/>
                          </w:rPr>
                        </w:pPr>
                        <w:r w:rsidRPr="00FF5D7D">
                          <w:rPr>
                            <w:sz w:val="18"/>
                            <w:szCs w:val="18"/>
                          </w:rPr>
                          <w:t>______________________/</w:t>
                        </w:r>
                        <w:r w:rsidRPr="00FF5D7D">
                          <w:rPr>
                            <w:bCs/>
                            <w:sz w:val="18"/>
                            <w:szCs w:val="18"/>
                          </w:rPr>
                          <w:t>Т.П. Капенкина</w:t>
                        </w:r>
                        <w:r w:rsidRPr="00FF5D7D">
                          <w:rPr>
                            <w:sz w:val="18"/>
                            <w:szCs w:val="18"/>
                          </w:rPr>
                          <w:t>/</w:t>
                        </w:r>
                      </w:p>
                      <w:p w:rsidR="00AD6C06" w:rsidRDefault="00AD6C06">
                        <w:pPr>
                          <w:spacing w:after="0"/>
                          <w:rPr>
                            <w:sz w:val="18"/>
                            <w:szCs w:val="18"/>
                          </w:rPr>
                        </w:pPr>
                        <w:r>
                          <w:rPr>
                            <w:sz w:val="18"/>
                            <w:szCs w:val="18"/>
                          </w:rPr>
                          <w:t>М.П.</w:t>
                        </w:r>
                      </w:p>
                    </w:tc>
                  </w:tr>
                </w:tbl>
                <w:p w:rsidR="00AD6C06" w:rsidRDefault="00AD6C06"/>
              </w:txbxContent>
            </v:textbox>
            <w10:wrap type="square" anchorx="margin"/>
          </v:shape>
        </w:pict>
      </w:r>
    </w:p>
    <w:p w:rsidR="00E91EF6" w:rsidRDefault="00E91EF6">
      <w:pPr>
        <w:spacing w:after="0"/>
        <w:rPr>
          <w:sz w:val="18"/>
          <w:szCs w:val="18"/>
        </w:rPr>
      </w:pPr>
    </w:p>
    <w:p w:rsidR="00E91EF6" w:rsidRDefault="00E91EF6">
      <w:pPr>
        <w:spacing w:after="0"/>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jc w:val="center"/>
        <w:rPr>
          <w:sz w:val="18"/>
          <w:szCs w:val="18"/>
        </w:rPr>
      </w:pPr>
    </w:p>
    <w:p w:rsidR="00E91EF6" w:rsidRDefault="00E91EF6">
      <w:pPr>
        <w:tabs>
          <w:tab w:val="left" w:pos="1740"/>
        </w:tabs>
        <w:rPr>
          <w:sz w:val="18"/>
          <w:szCs w:val="18"/>
        </w:rPr>
      </w:pPr>
    </w:p>
    <w:p w:rsidR="00E91EF6" w:rsidRDefault="00E91EF6">
      <w:pPr>
        <w:tabs>
          <w:tab w:val="left" w:pos="1740"/>
        </w:tabs>
        <w:jc w:val="center"/>
        <w:rPr>
          <w:sz w:val="18"/>
          <w:szCs w:val="18"/>
        </w:rPr>
      </w:pPr>
    </w:p>
    <w:p w:rsidR="00AD6C06" w:rsidRDefault="00AD6C06">
      <w:pPr>
        <w:spacing w:after="0"/>
        <w:jc w:val="right"/>
        <w:rPr>
          <w:b/>
          <w:bCs/>
          <w:sz w:val="18"/>
          <w:szCs w:val="18"/>
        </w:rPr>
      </w:pPr>
    </w:p>
    <w:p w:rsidR="00AD6C06" w:rsidRDefault="00AD6C06">
      <w:pPr>
        <w:spacing w:after="0"/>
        <w:jc w:val="right"/>
        <w:rPr>
          <w:b/>
          <w:bCs/>
          <w:sz w:val="18"/>
          <w:szCs w:val="18"/>
        </w:rPr>
      </w:pPr>
    </w:p>
    <w:p w:rsidR="00AD6C06" w:rsidRDefault="00AD6C06">
      <w:pPr>
        <w:spacing w:after="0"/>
        <w:jc w:val="right"/>
        <w:rPr>
          <w:b/>
          <w:bCs/>
          <w:sz w:val="18"/>
          <w:szCs w:val="18"/>
        </w:rPr>
      </w:pPr>
    </w:p>
    <w:p w:rsidR="00AD6C06" w:rsidRDefault="00AD6C06">
      <w:pPr>
        <w:spacing w:after="0"/>
        <w:jc w:val="right"/>
        <w:rPr>
          <w:b/>
          <w:bCs/>
          <w:sz w:val="18"/>
          <w:szCs w:val="18"/>
        </w:rPr>
      </w:pPr>
    </w:p>
    <w:p w:rsidR="00E91EF6" w:rsidRDefault="008F5380">
      <w:pPr>
        <w:spacing w:after="0"/>
        <w:jc w:val="right"/>
      </w:pPr>
      <w:r>
        <w:rPr>
          <w:b/>
          <w:bCs/>
          <w:sz w:val="18"/>
          <w:szCs w:val="18"/>
        </w:rPr>
        <w:lastRenderedPageBreak/>
        <w:t>Приложение № 7</w:t>
      </w:r>
    </w:p>
    <w:p w:rsidR="00E91EF6" w:rsidRDefault="000B0A0A">
      <w:pPr>
        <w:spacing w:after="0"/>
        <w:jc w:val="right"/>
      </w:pPr>
      <w:r>
        <w:rPr>
          <w:sz w:val="18"/>
          <w:szCs w:val="18"/>
        </w:rPr>
        <w:t>к Контракту № 1</w:t>
      </w:r>
      <w:r w:rsidR="008F5380">
        <w:rPr>
          <w:sz w:val="18"/>
          <w:szCs w:val="18"/>
        </w:rPr>
        <w:t xml:space="preserve"> </w:t>
      </w:r>
    </w:p>
    <w:p w:rsidR="00E91EF6" w:rsidRDefault="004D06A0">
      <w:pPr>
        <w:spacing w:after="0"/>
        <w:jc w:val="right"/>
      </w:pPr>
      <w:r>
        <w:rPr>
          <w:sz w:val="18"/>
          <w:szCs w:val="18"/>
        </w:rPr>
        <w:t xml:space="preserve">от  «09» июня </w:t>
      </w:r>
      <w:r w:rsidR="000B0A0A">
        <w:rPr>
          <w:sz w:val="18"/>
          <w:szCs w:val="18"/>
        </w:rPr>
        <w:t>2026</w:t>
      </w:r>
      <w:r w:rsidR="008F5380">
        <w:rPr>
          <w:sz w:val="18"/>
          <w:szCs w:val="18"/>
        </w:rPr>
        <w:t xml:space="preserve"> г</w:t>
      </w:r>
    </w:p>
    <w:p w:rsidR="00E91EF6" w:rsidRDefault="00E91EF6">
      <w:pPr>
        <w:spacing w:after="0"/>
        <w:jc w:val="center"/>
        <w:rPr>
          <w:b/>
          <w:sz w:val="18"/>
          <w:szCs w:val="18"/>
        </w:rPr>
      </w:pPr>
    </w:p>
    <w:p w:rsidR="00E91EF6" w:rsidRDefault="00E91EF6">
      <w:pPr>
        <w:spacing w:after="0"/>
        <w:jc w:val="center"/>
        <w:rPr>
          <w:b/>
          <w:sz w:val="18"/>
          <w:szCs w:val="18"/>
        </w:rPr>
      </w:pPr>
    </w:p>
    <w:p w:rsidR="00E91EF6" w:rsidRDefault="008F5380">
      <w:pPr>
        <w:spacing w:after="0"/>
        <w:jc w:val="center"/>
      </w:pPr>
      <w:r>
        <w:rPr>
          <w:b/>
          <w:sz w:val="18"/>
          <w:szCs w:val="18"/>
        </w:rPr>
        <w:t>Меню на обеспечение повышения качества и  наполнения   предоставляемого рациона питания и/или увеличения кратности предоставления бесплатного горячего питания (сверх одного раза в день)</w:t>
      </w:r>
    </w:p>
    <w:p w:rsidR="00E91EF6" w:rsidRDefault="00E91EF6">
      <w:pPr>
        <w:spacing w:after="0"/>
        <w:jc w:val="center"/>
        <w:rPr>
          <w:b/>
          <w:sz w:val="18"/>
          <w:szCs w:val="18"/>
        </w:rPr>
      </w:pPr>
    </w:p>
    <w:p w:rsidR="00E91EF6" w:rsidRDefault="00E91EF6">
      <w:pPr>
        <w:tabs>
          <w:tab w:val="left" w:pos="2282"/>
        </w:tabs>
        <w:jc w:val="center"/>
        <w:rPr>
          <w:b/>
          <w:sz w:val="18"/>
          <w:szCs w:val="18"/>
        </w:rPr>
      </w:pPr>
    </w:p>
    <w:tbl>
      <w:tblPr>
        <w:tblW w:w="0" w:type="auto"/>
        <w:tblLayout w:type="fixed"/>
        <w:tblLook w:val="04A0"/>
      </w:tblPr>
      <w:tblGrid>
        <w:gridCol w:w="849"/>
        <w:gridCol w:w="5812"/>
        <w:gridCol w:w="1409"/>
        <w:gridCol w:w="1500"/>
      </w:tblGrid>
      <w:tr w:rsidR="00E91EF6">
        <w:tc>
          <w:tcPr>
            <w:tcW w:w="849" w:type="dxa"/>
            <w:tcBorders>
              <w:top w:val="single" w:sz="4" w:space="0" w:color="000000"/>
              <w:left w:val="single" w:sz="4" w:space="0" w:color="000000"/>
              <w:bottom w:val="single" w:sz="4" w:space="0" w:color="000000"/>
              <w:right w:val="single" w:sz="4" w:space="0" w:color="000000"/>
            </w:tcBorders>
          </w:tcPr>
          <w:p w:rsidR="00E91EF6" w:rsidRDefault="008F5380">
            <w:pPr>
              <w:widowControl w:val="0"/>
              <w:jc w:val="left"/>
            </w:pPr>
            <w:r>
              <w:rPr>
                <w:sz w:val="18"/>
                <w:szCs w:val="18"/>
              </w:rPr>
              <w:t>№п/п</w:t>
            </w:r>
          </w:p>
        </w:tc>
        <w:tc>
          <w:tcPr>
            <w:tcW w:w="5812" w:type="dxa"/>
            <w:tcBorders>
              <w:top w:val="single" w:sz="4" w:space="0" w:color="000000"/>
              <w:left w:val="single" w:sz="4" w:space="0" w:color="000000"/>
              <w:bottom w:val="single" w:sz="4" w:space="0" w:color="000000"/>
              <w:right w:val="single" w:sz="4" w:space="0" w:color="000000"/>
            </w:tcBorders>
          </w:tcPr>
          <w:p w:rsidR="00E91EF6" w:rsidRDefault="008F5380">
            <w:pPr>
              <w:widowControl w:val="0"/>
              <w:jc w:val="left"/>
            </w:pPr>
            <w:r>
              <w:rPr>
                <w:sz w:val="18"/>
                <w:szCs w:val="18"/>
              </w:rPr>
              <w:t>Наименования пищевых продуктов</w:t>
            </w:r>
          </w:p>
        </w:tc>
        <w:tc>
          <w:tcPr>
            <w:tcW w:w="1409" w:type="dxa"/>
            <w:tcBorders>
              <w:top w:val="single" w:sz="4" w:space="0" w:color="000000"/>
              <w:left w:val="single" w:sz="4" w:space="0" w:color="000000"/>
              <w:bottom w:val="single" w:sz="4" w:space="0" w:color="000000"/>
              <w:right w:val="single" w:sz="4" w:space="0" w:color="000000"/>
            </w:tcBorders>
          </w:tcPr>
          <w:p w:rsidR="00E91EF6" w:rsidRDefault="008F5380">
            <w:pPr>
              <w:widowControl w:val="0"/>
              <w:jc w:val="left"/>
            </w:pPr>
            <w:r>
              <w:rPr>
                <w:sz w:val="18"/>
                <w:szCs w:val="18"/>
              </w:rPr>
              <w:t>Ед. измерения</w:t>
            </w:r>
          </w:p>
        </w:tc>
        <w:tc>
          <w:tcPr>
            <w:tcW w:w="1500" w:type="dxa"/>
            <w:tcBorders>
              <w:top w:val="single" w:sz="4" w:space="0" w:color="000000"/>
              <w:left w:val="single" w:sz="4" w:space="0" w:color="000000"/>
              <w:bottom w:val="single" w:sz="4" w:space="0" w:color="000000"/>
              <w:right w:val="single" w:sz="4" w:space="0" w:color="000000"/>
            </w:tcBorders>
          </w:tcPr>
          <w:p w:rsidR="00E91EF6" w:rsidRDefault="008F5380">
            <w:pPr>
              <w:widowControl w:val="0"/>
              <w:jc w:val="left"/>
            </w:pPr>
            <w:r>
              <w:rPr>
                <w:sz w:val="18"/>
                <w:szCs w:val="18"/>
              </w:rPr>
              <w:t>Количество</w:t>
            </w:r>
          </w:p>
        </w:tc>
      </w:tr>
      <w:tr w:rsidR="00E91EF6">
        <w:tc>
          <w:tcPr>
            <w:tcW w:w="849" w:type="dxa"/>
            <w:tcBorders>
              <w:top w:val="single" w:sz="4" w:space="0" w:color="000000"/>
              <w:left w:val="single" w:sz="4" w:space="0" w:color="000000"/>
              <w:bottom w:val="single" w:sz="4" w:space="0" w:color="000000"/>
              <w:right w:val="single" w:sz="4" w:space="0" w:color="000000"/>
            </w:tcBorders>
          </w:tcPr>
          <w:p w:rsidR="00E91EF6" w:rsidRDefault="008F5380">
            <w:pPr>
              <w:widowControl w:val="0"/>
              <w:jc w:val="center"/>
            </w:pPr>
            <w:r>
              <w:rPr>
                <w:sz w:val="18"/>
                <w:szCs w:val="18"/>
              </w:rPr>
              <w:t>1</w:t>
            </w:r>
          </w:p>
        </w:tc>
        <w:tc>
          <w:tcPr>
            <w:tcW w:w="5812" w:type="dxa"/>
            <w:tcBorders>
              <w:top w:val="single" w:sz="4" w:space="0" w:color="000000"/>
              <w:left w:val="single" w:sz="4" w:space="0" w:color="000000"/>
              <w:bottom w:val="single" w:sz="4" w:space="0" w:color="000000"/>
              <w:right w:val="single" w:sz="4" w:space="0" w:color="000000"/>
            </w:tcBorders>
          </w:tcPr>
          <w:p w:rsidR="00E91EF6" w:rsidRDefault="00E91EF6">
            <w:pPr>
              <w:widowControl w:val="0"/>
              <w:jc w:val="left"/>
            </w:pPr>
          </w:p>
        </w:tc>
        <w:tc>
          <w:tcPr>
            <w:tcW w:w="1409" w:type="dxa"/>
            <w:tcBorders>
              <w:top w:val="single" w:sz="4" w:space="0" w:color="000000"/>
              <w:left w:val="single" w:sz="4" w:space="0" w:color="000000"/>
              <w:bottom w:val="single" w:sz="4" w:space="0" w:color="000000"/>
              <w:right w:val="single" w:sz="4" w:space="0" w:color="000000"/>
            </w:tcBorders>
          </w:tcPr>
          <w:p w:rsidR="00E91EF6" w:rsidRDefault="00E91EF6">
            <w:pPr>
              <w:widowControl w:val="0"/>
              <w:jc w:val="center"/>
            </w:pPr>
          </w:p>
        </w:tc>
        <w:tc>
          <w:tcPr>
            <w:tcW w:w="1500" w:type="dxa"/>
            <w:tcBorders>
              <w:top w:val="single" w:sz="4" w:space="0" w:color="000000"/>
              <w:left w:val="single" w:sz="4" w:space="0" w:color="000000"/>
              <w:bottom w:val="single" w:sz="4" w:space="0" w:color="000000"/>
              <w:right w:val="single" w:sz="4" w:space="0" w:color="000000"/>
            </w:tcBorders>
          </w:tcPr>
          <w:p w:rsidR="00E91EF6" w:rsidRDefault="00E91EF6">
            <w:pPr>
              <w:widowControl w:val="0"/>
              <w:jc w:val="center"/>
            </w:pPr>
          </w:p>
        </w:tc>
      </w:tr>
      <w:tr w:rsidR="00E91EF6">
        <w:tc>
          <w:tcPr>
            <w:tcW w:w="849" w:type="dxa"/>
            <w:tcBorders>
              <w:top w:val="single" w:sz="4" w:space="0" w:color="000000"/>
              <w:left w:val="single" w:sz="4" w:space="0" w:color="000000"/>
              <w:bottom w:val="single" w:sz="4" w:space="0" w:color="000000"/>
              <w:right w:val="single" w:sz="4" w:space="0" w:color="000000"/>
            </w:tcBorders>
          </w:tcPr>
          <w:p w:rsidR="00E91EF6" w:rsidRDefault="008F5380">
            <w:pPr>
              <w:widowControl w:val="0"/>
              <w:jc w:val="center"/>
            </w:pPr>
            <w:r>
              <w:rPr>
                <w:sz w:val="18"/>
                <w:szCs w:val="18"/>
              </w:rPr>
              <w:t>2</w:t>
            </w:r>
          </w:p>
        </w:tc>
        <w:tc>
          <w:tcPr>
            <w:tcW w:w="5812" w:type="dxa"/>
            <w:tcBorders>
              <w:top w:val="single" w:sz="4" w:space="0" w:color="000000"/>
              <w:left w:val="single" w:sz="4" w:space="0" w:color="000000"/>
              <w:bottom w:val="single" w:sz="4" w:space="0" w:color="000000"/>
              <w:right w:val="single" w:sz="4" w:space="0" w:color="000000"/>
            </w:tcBorders>
          </w:tcPr>
          <w:p w:rsidR="00E91EF6" w:rsidRDefault="00E91EF6">
            <w:pPr>
              <w:widowControl w:val="0"/>
              <w:jc w:val="left"/>
            </w:pPr>
          </w:p>
        </w:tc>
        <w:tc>
          <w:tcPr>
            <w:tcW w:w="1409" w:type="dxa"/>
            <w:tcBorders>
              <w:top w:val="single" w:sz="4" w:space="0" w:color="000000"/>
              <w:left w:val="single" w:sz="4" w:space="0" w:color="000000"/>
              <w:bottom w:val="single" w:sz="4" w:space="0" w:color="000000"/>
              <w:right w:val="single" w:sz="4" w:space="0" w:color="000000"/>
            </w:tcBorders>
          </w:tcPr>
          <w:p w:rsidR="00E91EF6" w:rsidRDefault="00E91EF6">
            <w:pPr>
              <w:widowControl w:val="0"/>
              <w:jc w:val="center"/>
            </w:pPr>
          </w:p>
        </w:tc>
        <w:tc>
          <w:tcPr>
            <w:tcW w:w="1500" w:type="dxa"/>
            <w:tcBorders>
              <w:top w:val="single" w:sz="4" w:space="0" w:color="000000"/>
              <w:left w:val="single" w:sz="4" w:space="0" w:color="000000"/>
              <w:bottom w:val="single" w:sz="4" w:space="0" w:color="000000"/>
              <w:right w:val="single" w:sz="4" w:space="0" w:color="000000"/>
            </w:tcBorders>
          </w:tcPr>
          <w:p w:rsidR="00E91EF6" w:rsidRDefault="00E91EF6">
            <w:pPr>
              <w:widowControl w:val="0"/>
              <w:jc w:val="center"/>
            </w:pPr>
          </w:p>
        </w:tc>
      </w:tr>
    </w:tbl>
    <w:p w:rsidR="00E91EF6" w:rsidRDefault="00E91EF6">
      <w:pPr>
        <w:tabs>
          <w:tab w:val="left" w:pos="2568"/>
        </w:tabs>
        <w:spacing w:after="0"/>
        <w:rPr>
          <w:b/>
          <w:sz w:val="18"/>
          <w:szCs w:val="18"/>
        </w:rPr>
      </w:pPr>
    </w:p>
    <w:tbl>
      <w:tblPr>
        <w:tblW w:w="10621" w:type="dxa"/>
        <w:tblInd w:w="-109" w:type="dxa"/>
        <w:tblLayout w:type="fixed"/>
        <w:tblLook w:val="04A0"/>
      </w:tblPr>
      <w:tblGrid>
        <w:gridCol w:w="5310"/>
        <w:gridCol w:w="5311"/>
      </w:tblGrid>
      <w:tr w:rsidR="00E91EF6">
        <w:trPr>
          <w:trHeight w:val="499"/>
        </w:trPr>
        <w:tc>
          <w:tcPr>
            <w:tcW w:w="5310" w:type="dxa"/>
            <w:tcBorders>
              <w:top w:val="nil"/>
            </w:tcBorders>
          </w:tcPr>
          <w:p w:rsidR="00E91EF6" w:rsidRDefault="00E91EF6">
            <w:pPr>
              <w:widowControl w:val="0"/>
              <w:snapToGrid w:val="0"/>
              <w:spacing w:after="0"/>
              <w:jc w:val="left"/>
              <w:rPr>
                <w:sz w:val="18"/>
                <w:szCs w:val="18"/>
              </w:rPr>
            </w:pPr>
          </w:p>
          <w:p w:rsidR="00E91EF6" w:rsidRDefault="00E91EF6">
            <w:pPr>
              <w:widowControl w:val="0"/>
              <w:spacing w:after="0"/>
              <w:jc w:val="left"/>
              <w:rPr>
                <w:sz w:val="18"/>
                <w:szCs w:val="18"/>
              </w:rPr>
            </w:pPr>
          </w:p>
          <w:p w:rsidR="00E91EF6" w:rsidRDefault="008F5380">
            <w:pPr>
              <w:tabs>
                <w:tab w:val="left" w:pos="6435"/>
              </w:tabs>
              <w:rPr>
                <w:sz w:val="18"/>
                <w:szCs w:val="18"/>
              </w:rPr>
            </w:pPr>
            <w:r>
              <w:rPr>
                <w:sz w:val="18"/>
                <w:szCs w:val="18"/>
              </w:rPr>
              <w:t xml:space="preserve">Заказчик: МБОУ </w:t>
            </w:r>
            <w:r w:rsidR="00AD6C06">
              <w:rPr>
                <w:sz w:val="18"/>
                <w:szCs w:val="18"/>
              </w:rPr>
              <w:t>Иловлинская СОШ № 1</w:t>
            </w:r>
          </w:p>
          <w:p w:rsidR="00E91EF6" w:rsidRDefault="008F5380">
            <w:pPr>
              <w:spacing w:after="0"/>
              <w:rPr>
                <w:sz w:val="18"/>
                <w:szCs w:val="18"/>
              </w:rPr>
            </w:pPr>
            <w:r>
              <w:rPr>
                <w:sz w:val="18"/>
                <w:szCs w:val="18"/>
              </w:rPr>
              <w:t xml:space="preserve">____________________ / </w:t>
            </w:r>
            <w:r w:rsidR="00AD6C06">
              <w:rPr>
                <w:sz w:val="18"/>
                <w:szCs w:val="18"/>
                <w:u w:val="single"/>
              </w:rPr>
              <w:t>Е.П. Игнатова</w:t>
            </w:r>
            <w:r>
              <w:rPr>
                <w:sz w:val="18"/>
                <w:szCs w:val="18"/>
              </w:rPr>
              <w:t xml:space="preserve"> /</w:t>
            </w:r>
          </w:p>
          <w:p w:rsidR="00E91EF6" w:rsidRDefault="008F5380">
            <w:pPr>
              <w:widowControl w:val="0"/>
              <w:tabs>
                <w:tab w:val="left" w:pos="6435"/>
              </w:tabs>
              <w:jc w:val="left"/>
            </w:pPr>
            <w:r>
              <w:rPr>
                <w:sz w:val="18"/>
                <w:szCs w:val="18"/>
              </w:rPr>
              <w:t>М.П.</w:t>
            </w:r>
          </w:p>
        </w:tc>
        <w:tc>
          <w:tcPr>
            <w:tcW w:w="5311" w:type="dxa"/>
            <w:tcBorders>
              <w:top w:val="nil"/>
            </w:tcBorders>
          </w:tcPr>
          <w:p w:rsidR="00E91EF6" w:rsidRDefault="00E91EF6">
            <w:pPr>
              <w:widowControl w:val="0"/>
              <w:tabs>
                <w:tab w:val="left" w:pos="6435"/>
              </w:tabs>
              <w:snapToGrid w:val="0"/>
              <w:spacing w:after="0"/>
              <w:jc w:val="left"/>
              <w:rPr>
                <w:sz w:val="18"/>
                <w:szCs w:val="18"/>
              </w:rPr>
            </w:pPr>
          </w:p>
          <w:p w:rsidR="00E91EF6" w:rsidRDefault="00E91EF6">
            <w:pPr>
              <w:widowControl w:val="0"/>
              <w:tabs>
                <w:tab w:val="left" w:pos="6435"/>
              </w:tabs>
              <w:spacing w:after="0"/>
              <w:jc w:val="left"/>
              <w:rPr>
                <w:sz w:val="18"/>
                <w:szCs w:val="18"/>
              </w:rPr>
            </w:pPr>
          </w:p>
          <w:p w:rsidR="00E91EF6" w:rsidRPr="00DD5019" w:rsidRDefault="008F5380" w:rsidP="00DD5019">
            <w:pPr>
              <w:spacing w:after="0"/>
              <w:jc w:val="left"/>
              <w:rPr>
                <w:rFonts w:eastAsia="Calibri"/>
                <w:sz w:val="18"/>
                <w:szCs w:val="18"/>
              </w:rPr>
            </w:pPr>
            <w:r>
              <w:rPr>
                <w:sz w:val="18"/>
                <w:szCs w:val="18"/>
              </w:rPr>
              <w:t>Исполнитель:</w:t>
            </w:r>
            <w:r w:rsidR="00DD5019" w:rsidRPr="002844DC">
              <w:rPr>
                <w:rFonts w:eastAsia="Calibri"/>
                <w:sz w:val="18"/>
                <w:szCs w:val="18"/>
              </w:rPr>
              <w:t xml:space="preserve"> ООО «Оптима»</w:t>
            </w:r>
          </w:p>
          <w:p w:rsidR="00E91EF6" w:rsidRPr="000B0A0A" w:rsidRDefault="000B0A0A" w:rsidP="000B0A0A">
            <w:pPr>
              <w:tabs>
                <w:tab w:val="left" w:pos="6435"/>
              </w:tabs>
              <w:rPr>
                <w:sz w:val="18"/>
                <w:szCs w:val="18"/>
              </w:rPr>
            </w:pPr>
            <w:r w:rsidRPr="00FF5D7D">
              <w:rPr>
                <w:sz w:val="18"/>
                <w:szCs w:val="18"/>
              </w:rPr>
              <w:t>______________________/</w:t>
            </w:r>
            <w:r w:rsidRPr="00FF5D7D">
              <w:rPr>
                <w:bCs/>
                <w:sz w:val="18"/>
                <w:szCs w:val="18"/>
              </w:rPr>
              <w:t>Т.П. Капенкина</w:t>
            </w:r>
            <w:r w:rsidRPr="00FF5D7D">
              <w:rPr>
                <w:sz w:val="18"/>
                <w:szCs w:val="18"/>
              </w:rPr>
              <w:t>/</w:t>
            </w:r>
          </w:p>
          <w:p w:rsidR="00E91EF6" w:rsidRDefault="008F5380">
            <w:pPr>
              <w:widowControl w:val="0"/>
              <w:tabs>
                <w:tab w:val="left" w:pos="6435"/>
              </w:tabs>
              <w:jc w:val="left"/>
            </w:pPr>
            <w:r>
              <w:rPr>
                <w:sz w:val="18"/>
                <w:szCs w:val="18"/>
              </w:rPr>
              <w:t>М.П.</w:t>
            </w:r>
          </w:p>
        </w:tc>
      </w:tr>
    </w:tbl>
    <w:p w:rsidR="00E91EF6" w:rsidRDefault="00E91EF6">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p w:rsidR="0051264E" w:rsidRDefault="0051264E">
      <w:pPr>
        <w:tabs>
          <w:tab w:val="left" w:pos="1740"/>
        </w:tabs>
        <w:jc w:val="center"/>
        <w:rPr>
          <w:sz w:val="18"/>
          <w:szCs w:val="18"/>
        </w:rPr>
      </w:pPr>
    </w:p>
    <w:tbl>
      <w:tblPr>
        <w:tblW w:w="0" w:type="auto"/>
        <w:tblCellSpacing w:w="15" w:type="dxa"/>
        <w:tblCellMar>
          <w:top w:w="15" w:type="dxa"/>
          <w:left w:w="15" w:type="dxa"/>
          <w:bottom w:w="15" w:type="dxa"/>
          <w:right w:w="15" w:type="dxa"/>
        </w:tblCellMar>
        <w:tblLook w:val="04A0"/>
      </w:tblPr>
      <w:tblGrid>
        <w:gridCol w:w="3559"/>
        <w:gridCol w:w="6642"/>
      </w:tblGrid>
      <w:tr w:rsidR="0051264E" w:rsidRPr="0051264E" w:rsidTr="0051264E">
        <w:trPr>
          <w:tblCellSpacing w:w="15" w:type="dxa"/>
        </w:trPr>
        <w:tc>
          <w:tcPr>
            <w:tcW w:w="0" w:type="auto"/>
            <w:tcBorders>
              <w:top w:val="single" w:sz="12" w:space="0" w:color="auto"/>
              <w:left w:val="single" w:sz="12" w:space="0" w:color="auto"/>
              <w:bottom w:val="single" w:sz="12" w:space="0" w:color="auto"/>
              <w:right w:val="single" w:sz="12" w:space="0" w:color="auto"/>
            </w:tcBorders>
            <w:tcMar>
              <w:top w:w="150" w:type="dxa"/>
              <w:left w:w="150" w:type="dxa"/>
              <w:bottom w:w="150" w:type="dxa"/>
              <w:right w:w="150" w:type="dxa"/>
            </w:tcMar>
            <w:vAlign w:val="center"/>
            <w:hideMark/>
          </w:tcPr>
          <w:p w:rsidR="0051264E" w:rsidRPr="0051264E" w:rsidRDefault="0051264E" w:rsidP="0051264E">
            <w:pPr>
              <w:spacing w:after="0"/>
              <w:jc w:val="left"/>
              <w:rPr>
                <w:color w:val="4C99D0"/>
                <w:sz w:val="18"/>
                <w:szCs w:val="18"/>
              </w:rPr>
            </w:pPr>
            <w:r w:rsidRPr="0051264E">
              <w:rPr>
                <w:color w:val="4C99D0"/>
                <w:sz w:val="18"/>
                <w:szCs w:val="18"/>
              </w:rPr>
              <w:lastRenderedPageBreak/>
              <w:t> Подпись поставщика</w:t>
            </w:r>
            <w:r w:rsidRPr="0051264E">
              <w:rPr>
                <w:color w:val="4C99D0"/>
                <w:sz w:val="18"/>
                <w:szCs w:val="18"/>
              </w:rPr>
              <w:br/>
            </w:r>
            <w:r w:rsidRPr="0051264E">
              <w:rPr>
                <w:color w:val="4C99D0"/>
                <w:sz w:val="18"/>
                <w:szCs w:val="18"/>
              </w:rPr>
              <w:br/>
            </w:r>
            <w:r w:rsidRPr="0051264E">
              <w:rPr>
                <w:color w:val="4C99D0"/>
                <w:sz w:val="18"/>
                <w:szCs w:val="18"/>
              </w:rPr>
              <w:br/>
            </w:r>
            <w:r w:rsidRPr="0051264E">
              <w:rPr>
                <w:color w:val="4C99D0"/>
                <w:sz w:val="18"/>
                <w:szCs w:val="18"/>
              </w:rPr>
              <w:br/>
              <w:t>Владелец сертификата:</w:t>
            </w:r>
            <w:r w:rsidRPr="0051264E">
              <w:rPr>
                <w:color w:val="4C99D0"/>
                <w:sz w:val="18"/>
                <w:szCs w:val="18"/>
              </w:rPr>
              <w:br/>
            </w:r>
            <w:r w:rsidRPr="0051264E">
              <w:rPr>
                <w:color w:val="4C99D0"/>
                <w:sz w:val="18"/>
                <w:szCs w:val="18"/>
              </w:rPr>
              <w:br/>
            </w:r>
            <w:r w:rsidRPr="0051264E">
              <w:rPr>
                <w:b/>
                <w:bCs/>
                <w:color w:val="4C99D0"/>
                <w:sz w:val="18"/>
                <w:szCs w:val="18"/>
              </w:rPr>
              <w:t>КАПЕНКИНА ТАТЬЯНА ПЕТРОВНА</w:t>
            </w:r>
            <w:r w:rsidRPr="0051264E">
              <w:rPr>
                <w:color w:val="4C99D0"/>
                <w:sz w:val="18"/>
                <w:szCs w:val="18"/>
              </w:rPr>
              <w:br/>
            </w:r>
            <w:r w:rsidRPr="0051264E">
              <w:rPr>
                <w:color w:val="4C99D0"/>
                <w:sz w:val="18"/>
                <w:szCs w:val="18"/>
              </w:rPr>
              <w:br/>
              <w:t>ДИРЕКТОР</w:t>
            </w:r>
            <w:r w:rsidRPr="0051264E">
              <w:rPr>
                <w:color w:val="4C99D0"/>
                <w:sz w:val="18"/>
                <w:szCs w:val="18"/>
              </w:rPr>
              <w:br/>
            </w:r>
            <w:r w:rsidRPr="0051264E">
              <w:rPr>
                <w:color w:val="4C99D0"/>
                <w:sz w:val="18"/>
                <w:szCs w:val="18"/>
              </w:rPr>
              <w:br/>
              <w:t>ООО "ОПТИМА"</w:t>
            </w:r>
            <w:r w:rsidRPr="0051264E">
              <w:rPr>
                <w:color w:val="4C99D0"/>
                <w:sz w:val="18"/>
                <w:szCs w:val="18"/>
              </w:rPr>
              <w:br/>
            </w:r>
            <w:r w:rsidRPr="0051264E">
              <w:rPr>
                <w:color w:val="4C99D0"/>
                <w:sz w:val="18"/>
                <w:szCs w:val="18"/>
              </w:rPr>
              <w:br/>
            </w:r>
            <w:r w:rsidRPr="0051264E">
              <w:rPr>
                <w:color w:val="4C99D0"/>
                <w:sz w:val="18"/>
                <w:szCs w:val="18"/>
              </w:rPr>
              <w:br/>
            </w:r>
            <w:r w:rsidRPr="0051264E">
              <w:rPr>
                <w:color w:val="4C99D0"/>
                <w:sz w:val="18"/>
                <w:szCs w:val="18"/>
              </w:rPr>
              <w:br/>
              <w:t>Сертификат:</w:t>
            </w:r>
            <w:r w:rsidRPr="0051264E">
              <w:rPr>
                <w:color w:val="4C99D0"/>
                <w:sz w:val="18"/>
                <w:szCs w:val="18"/>
              </w:rPr>
              <w:br/>
            </w:r>
            <w:r w:rsidRPr="0051264E">
              <w:rPr>
                <w:color w:val="4C99D0"/>
                <w:sz w:val="18"/>
                <w:szCs w:val="18"/>
              </w:rPr>
              <w:br/>
            </w:r>
            <w:r w:rsidRPr="0051264E">
              <w:rPr>
                <w:b/>
                <w:bCs/>
                <w:color w:val="4C99D0"/>
                <w:sz w:val="18"/>
                <w:szCs w:val="18"/>
              </w:rPr>
              <w:t>021dbd72001db3a2a941586d3bcb566b9a</w:t>
            </w:r>
            <w:r w:rsidRPr="0051264E">
              <w:rPr>
                <w:color w:val="4C99D0"/>
                <w:sz w:val="18"/>
                <w:szCs w:val="18"/>
              </w:rPr>
              <w:br/>
            </w:r>
            <w:r w:rsidRPr="0051264E">
              <w:rPr>
                <w:color w:val="4C99D0"/>
                <w:sz w:val="18"/>
                <w:szCs w:val="18"/>
              </w:rPr>
              <w:br/>
              <w:t>Действителен с 17.07.2025 по 17.10.2026</w:t>
            </w:r>
            <w:r w:rsidRPr="0051264E">
              <w:rPr>
                <w:color w:val="4C99D0"/>
                <w:sz w:val="18"/>
                <w:szCs w:val="18"/>
              </w:rPr>
              <w:br/>
            </w:r>
            <w:r w:rsidRPr="0051264E">
              <w:rPr>
                <w:color w:val="4C99D0"/>
                <w:sz w:val="18"/>
                <w:szCs w:val="18"/>
              </w:rPr>
              <w:br/>
            </w:r>
            <w:r w:rsidRPr="0051264E">
              <w:rPr>
                <w:color w:val="4C99D0"/>
                <w:sz w:val="18"/>
                <w:szCs w:val="18"/>
              </w:rPr>
              <w:br/>
            </w:r>
            <w:r w:rsidRPr="0051264E">
              <w:rPr>
                <w:color w:val="4C99D0"/>
                <w:sz w:val="18"/>
                <w:szCs w:val="18"/>
              </w:rPr>
              <w:br/>
              <w:t>Дата и время подписания:</w:t>
            </w:r>
            <w:r w:rsidRPr="0051264E">
              <w:rPr>
                <w:color w:val="4C99D0"/>
                <w:sz w:val="18"/>
                <w:szCs w:val="18"/>
              </w:rPr>
              <w:br/>
            </w:r>
            <w:r w:rsidRPr="0051264E">
              <w:rPr>
                <w:color w:val="4C99D0"/>
                <w:sz w:val="18"/>
                <w:szCs w:val="18"/>
              </w:rPr>
              <w:br/>
            </w:r>
            <w:r w:rsidRPr="0051264E">
              <w:rPr>
                <w:b/>
                <w:bCs/>
                <w:color w:val="4C99D0"/>
                <w:sz w:val="18"/>
                <w:szCs w:val="18"/>
              </w:rPr>
              <w:t>05.06.2026</w:t>
            </w:r>
            <w:r w:rsidRPr="0051264E">
              <w:rPr>
                <w:color w:val="4C99D0"/>
                <w:sz w:val="18"/>
                <w:szCs w:val="18"/>
              </w:rPr>
              <w:br/>
            </w:r>
            <w:r w:rsidRPr="0051264E">
              <w:rPr>
                <w:color w:val="4C99D0"/>
                <w:sz w:val="18"/>
                <w:szCs w:val="18"/>
              </w:rPr>
              <w:br/>
              <w:t>00:00:00(МСК)</w:t>
            </w:r>
          </w:p>
        </w:tc>
        <w:tc>
          <w:tcPr>
            <w:tcW w:w="0" w:type="auto"/>
            <w:tcBorders>
              <w:top w:val="single" w:sz="12" w:space="0" w:color="auto"/>
              <w:left w:val="single" w:sz="12" w:space="0" w:color="auto"/>
              <w:bottom w:val="single" w:sz="12" w:space="0" w:color="auto"/>
              <w:right w:val="single" w:sz="12" w:space="0" w:color="auto"/>
            </w:tcBorders>
            <w:tcMar>
              <w:top w:w="150" w:type="dxa"/>
              <w:left w:w="150" w:type="dxa"/>
              <w:bottom w:w="150" w:type="dxa"/>
              <w:right w:w="150" w:type="dxa"/>
            </w:tcMar>
            <w:vAlign w:val="center"/>
            <w:hideMark/>
          </w:tcPr>
          <w:p w:rsidR="0051264E" w:rsidRPr="0051264E" w:rsidRDefault="0051264E" w:rsidP="0051264E">
            <w:pPr>
              <w:spacing w:after="0"/>
              <w:jc w:val="left"/>
              <w:rPr>
                <w:color w:val="4C99D0"/>
                <w:sz w:val="18"/>
                <w:szCs w:val="18"/>
              </w:rPr>
            </w:pPr>
            <w:r w:rsidRPr="0051264E">
              <w:rPr>
                <w:color w:val="4C99D0"/>
                <w:sz w:val="18"/>
                <w:szCs w:val="18"/>
              </w:rPr>
              <w:t> Подпись заказчика</w:t>
            </w:r>
            <w:r w:rsidRPr="0051264E">
              <w:rPr>
                <w:color w:val="4C99D0"/>
                <w:sz w:val="18"/>
                <w:szCs w:val="18"/>
              </w:rPr>
              <w:br/>
            </w:r>
            <w:r w:rsidRPr="0051264E">
              <w:rPr>
                <w:color w:val="4C99D0"/>
                <w:sz w:val="18"/>
                <w:szCs w:val="18"/>
              </w:rPr>
              <w:br/>
            </w:r>
            <w:r w:rsidRPr="0051264E">
              <w:rPr>
                <w:color w:val="4C99D0"/>
                <w:sz w:val="18"/>
                <w:szCs w:val="18"/>
              </w:rPr>
              <w:br/>
            </w:r>
            <w:r w:rsidRPr="0051264E">
              <w:rPr>
                <w:color w:val="4C99D0"/>
                <w:sz w:val="18"/>
                <w:szCs w:val="18"/>
              </w:rPr>
              <w:br/>
              <w:t>Владелец сертификата:</w:t>
            </w:r>
            <w:r w:rsidRPr="0051264E">
              <w:rPr>
                <w:color w:val="4C99D0"/>
                <w:sz w:val="18"/>
                <w:szCs w:val="18"/>
              </w:rPr>
              <w:br/>
            </w:r>
            <w:r w:rsidRPr="0051264E">
              <w:rPr>
                <w:color w:val="4C99D0"/>
                <w:sz w:val="18"/>
                <w:szCs w:val="18"/>
              </w:rPr>
              <w:br/>
            </w:r>
            <w:r w:rsidRPr="0051264E">
              <w:rPr>
                <w:b/>
                <w:bCs/>
                <w:color w:val="4C99D0"/>
                <w:sz w:val="18"/>
                <w:szCs w:val="18"/>
              </w:rPr>
              <w:t>Игнатова Евгения Павловна</w:t>
            </w:r>
            <w:r w:rsidRPr="0051264E">
              <w:rPr>
                <w:color w:val="4C99D0"/>
                <w:sz w:val="18"/>
                <w:szCs w:val="18"/>
              </w:rPr>
              <w:br/>
            </w:r>
            <w:r w:rsidRPr="0051264E">
              <w:rPr>
                <w:color w:val="4C99D0"/>
                <w:sz w:val="18"/>
                <w:szCs w:val="18"/>
              </w:rPr>
              <w:br/>
              <w:t>Директор</w:t>
            </w:r>
            <w:r w:rsidRPr="0051264E">
              <w:rPr>
                <w:color w:val="4C99D0"/>
                <w:sz w:val="18"/>
                <w:szCs w:val="18"/>
              </w:rPr>
              <w:br/>
            </w:r>
            <w:r w:rsidRPr="0051264E">
              <w:rPr>
                <w:color w:val="4C99D0"/>
                <w:sz w:val="18"/>
                <w:szCs w:val="18"/>
              </w:rPr>
              <w:br/>
              <w:t>МУНИЦИПАЛЬНОЕ БЮДЖЕТНОЕ ОБРАЗОВАТЕЛЬНОЕ УЧРЕЖДЕНИЕ ИЛОВЛИНСКАЯ СРЕДНЯЯ ОБЩЕОБРАЗОВАТЕЛЬНАЯ ШКОЛА № 1 ИЛОВЛИНСКОГО МУНИЦИПАЛЬНОГО РАЙОНА ВОЛГОГРАДСКОЙ ОБЛАСТИ</w:t>
            </w:r>
            <w:r w:rsidRPr="0051264E">
              <w:rPr>
                <w:color w:val="4C99D0"/>
                <w:sz w:val="18"/>
                <w:szCs w:val="18"/>
              </w:rPr>
              <w:br/>
            </w:r>
            <w:r w:rsidRPr="0051264E">
              <w:rPr>
                <w:color w:val="4C99D0"/>
                <w:sz w:val="18"/>
                <w:szCs w:val="18"/>
              </w:rPr>
              <w:br/>
            </w:r>
            <w:r w:rsidRPr="0051264E">
              <w:rPr>
                <w:color w:val="4C99D0"/>
                <w:sz w:val="18"/>
                <w:szCs w:val="18"/>
              </w:rPr>
              <w:br/>
            </w:r>
            <w:r w:rsidRPr="0051264E">
              <w:rPr>
                <w:color w:val="4C99D0"/>
                <w:sz w:val="18"/>
                <w:szCs w:val="18"/>
              </w:rPr>
              <w:br/>
              <w:t>Сертификат:</w:t>
            </w:r>
            <w:r w:rsidRPr="0051264E">
              <w:rPr>
                <w:color w:val="4C99D0"/>
                <w:sz w:val="18"/>
                <w:szCs w:val="18"/>
              </w:rPr>
              <w:br/>
            </w:r>
            <w:r w:rsidRPr="0051264E">
              <w:rPr>
                <w:color w:val="4C99D0"/>
                <w:sz w:val="18"/>
                <w:szCs w:val="18"/>
              </w:rPr>
              <w:br/>
            </w:r>
            <w:r w:rsidRPr="0051264E">
              <w:rPr>
                <w:b/>
                <w:bCs/>
                <w:color w:val="4C99D0"/>
                <w:sz w:val="18"/>
                <w:szCs w:val="18"/>
              </w:rPr>
              <w:t>5dba192ae859ce17d409a10dce27f31a</w:t>
            </w:r>
            <w:r w:rsidRPr="0051264E">
              <w:rPr>
                <w:color w:val="4C99D0"/>
                <w:sz w:val="18"/>
                <w:szCs w:val="18"/>
              </w:rPr>
              <w:br/>
            </w:r>
            <w:r w:rsidRPr="0051264E">
              <w:rPr>
                <w:color w:val="4C99D0"/>
                <w:sz w:val="18"/>
                <w:szCs w:val="18"/>
              </w:rPr>
              <w:br/>
              <w:t>Действителен с 25.03.2025 по 18.06.2026</w:t>
            </w:r>
            <w:r w:rsidRPr="0051264E">
              <w:rPr>
                <w:color w:val="4C99D0"/>
                <w:sz w:val="18"/>
                <w:szCs w:val="18"/>
              </w:rPr>
              <w:br/>
            </w:r>
            <w:r w:rsidRPr="0051264E">
              <w:rPr>
                <w:color w:val="4C99D0"/>
                <w:sz w:val="18"/>
                <w:szCs w:val="18"/>
              </w:rPr>
              <w:br/>
            </w:r>
            <w:r w:rsidRPr="0051264E">
              <w:rPr>
                <w:color w:val="4C99D0"/>
                <w:sz w:val="18"/>
                <w:szCs w:val="18"/>
              </w:rPr>
              <w:br/>
            </w:r>
            <w:r w:rsidRPr="0051264E">
              <w:rPr>
                <w:color w:val="4C99D0"/>
                <w:sz w:val="18"/>
                <w:szCs w:val="18"/>
              </w:rPr>
              <w:br/>
              <w:t>Дата и время подписания:</w:t>
            </w:r>
            <w:r w:rsidRPr="0051264E">
              <w:rPr>
                <w:color w:val="4C99D0"/>
                <w:sz w:val="18"/>
                <w:szCs w:val="18"/>
              </w:rPr>
              <w:br/>
            </w:r>
            <w:r w:rsidRPr="0051264E">
              <w:rPr>
                <w:color w:val="4C99D0"/>
                <w:sz w:val="18"/>
                <w:szCs w:val="18"/>
              </w:rPr>
              <w:br/>
            </w:r>
            <w:r w:rsidRPr="0051264E">
              <w:rPr>
                <w:b/>
                <w:bCs/>
                <w:color w:val="4C99D0"/>
                <w:sz w:val="18"/>
                <w:szCs w:val="18"/>
              </w:rPr>
              <w:t>09.06.2026</w:t>
            </w:r>
            <w:r w:rsidRPr="0051264E">
              <w:rPr>
                <w:color w:val="4C99D0"/>
                <w:sz w:val="18"/>
                <w:szCs w:val="18"/>
              </w:rPr>
              <w:br/>
            </w:r>
            <w:r w:rsidRPr="0051264E">
              <w:rPr>
                <w:color w:val="4C99D0"/>
                <w:sz w:val="18"/>
                <w:szCs w:val="18"/>
              </w:rPr>
              <w:br/>
              <w:t>08:42:15(МСК)</w:t>
            </w:r>
          </w:p>
        </w:tc>
      </w:tr>
    </w:tbl>
    <w:p w:rsidR="0051264E" w:rsidRDefault="0051264E" w:rsidP="0051264E">
      <w:pPr>
        <w:tabs>
          <w:tab w:val="left" w:pos="1740"/>
        </w:tabs>
        <w:jc w:val="left"/>
        <w:rPr>
          <w:sz w:val="18"/>
          <w:szCs w:val="18"/>
        </w:rPr>
      </w:pPr>
    </w:p>
    <w:sectPr w:rsidR="0051264E" w:rsidSect="00E91EF6">
      <w:pgSz w:w="11906" w:h="16838"/>
      <w:pgMar w:top="709" w:right="849" w:bottom="851" w:left="1276" w:header="0" w:footer="164" w:gutter="0"/>
      <w:pgNumType w:start="1"/>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74D" w:rsidRDefault="001F674D" w:rsidP="00E91EF6">
      <w:pPr>
        <w:spacing w:after="0"/>
      </w:pPr>
      <w:r>
        <w:separator/>
      </w:r>
    </w:p>
  </w:endnote>
  <w:endnote w:type="continuationSeparator" w:id="1">
    <w:p w:rsidR="001F674D" w:rsidRDefault="001F674D" w:rsidP="00E91EF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elvetsky 12pt">
    <w:altName w:val="Arial"/>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NSimSun">
    <w:panose1 w:val="02010609030101010101"/>
    <w:charset w:val="86"/>
    <w:family w:val="modern"/>
    <w:pitch w:val="fixed"/>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06" w:rsidRDefault="00876F79">
    <w:pPr>
      <w:pStyle w:val="affe"/>
      <w:framePr w:wrap="around" w:vAnchor="text" w:hAnchor="margin" w:xAlign="center" w:y="1"/>
      <w:rPr>
        <w:rStyle w:val="ab"/>
      </w:rPr>
    </w:pPr>
    <w:r>
      <w:rPr>
        <w:rStyle w:val="ab"/>
      </w:rPr>
      <w:fldChar w:fldCharType="begin"/>
    </w:r>
    <w:r w:rsidR="00AD6C06">
      <w:rPr>
        <w:rStyle w:val="ab"/>
      </w:rPr>
      <w:instrText xml:space="preserve">PAGE  </w:instrText>
    </w:r>
    <w:r>
      <w:rPr>
        <w:rStyle w:val="ab"/>
      </w:rPr>
      <w:fldChar w:fldCharType="end"/>
    </w:r>
  </w:p>
  <w:p w:rsidR="00AD6C06" w:rsidRDefault="00AD6C06">
    <w:pPr>
      <w:pStyle w:val="aff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06" w:rsidRDefault="00AD6C06">
    <w:pPr>
      <w:pStyle w:val="affe"/>
      <w:spacing w:after="0"/>
      <w:jc w:val="center"/>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06" w:rsidRDefault="00AD6C06">
    <w:pPr>
      <w:pStyle w:val="aff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74D" w:rsidRDefault="001F674D">
      <w:pPr>
        <w:spacing w:after="0"/>
      </w:pPr>
      <w:r>
        <w:separator/>
      </w:r>
    </w:p>
  </w:footnote>
  <w:footnote w:type="continuationSeparator" w:id="1">
    <w:p w:rsidR="001F674D" w:rsidRDefault="001F674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C06" w:rsidRDefault="00876F79">
    <w:pPr>
      <w:pStyle w:val="afe"/>
      <w:framePr w:wrap="around" w:vAnchor="text" w:hAnchor="margin" w:xAlign="center" w:y="1"/>
      <w:rPr>
        <w:rStyle w:val="ab"/>
      </w:rPr>
    </w:pPr>
    <w:r>
      <w:rPr>
        <w:rStyle w:val="ab"/>
      </w:rPr>
      <w:fldChar w:fldCharType="begin"/>
    </w:r>
    <w:r w:rsidR="00AD6C06">
      <w:rPr>
        <w:rStyle w:val="ab"/>
      </w:rPr>
      <w:instrText xml:space="preserve">PAGE  </w:instrText>
    </w:r>
    <w:r>
      <w:rPr>
        <w:rStyle w:val="ab"/>
      </w:rPr>
      <w:fldChar w:fldCharType="end"/>
    </w:r>
  </w:p>
  <w:p w:rsidR="00AD6C06" w:rsidRDefault="00AD6C06">
    <w:pPr>
      <w:pStyle w:val="af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5"/>
      <w:lvlText w:val="%1."/>
      <w:lvlJc w:val="left"/>
      <w:pPr>
        <w:tabs>
          <w:tab w:val="left" w:pos="1492"/>
        </w:tabs>
        <w:ind w:left="1492" w:hanging="360"/>
      </w:pPr>
    </w:lvl>
  </w:abstractNum>
  <w:abstractNum w:abstractNumId="1">
    <w:nsid w:val="FFFFFF7D"/>
    <w:multiLevelType w:val="singleLevel"/>
    <w:tmpl w:val="FFFFFF7D"/>
    <w:lvl w:ilvl="0">
      <w:start w:val="1"/>
      <w:numFmt w:val="decimal"/>
      <w:pStyle w:val="4"/>
      <w:lvlText w:val="%1."/>
      <w:lvlJc w:val="left"/>
      <w:pPr>
        <w:tabs>
          <w:tab w:val="left" w:pos="1209"/>
        </w:tabs>
        <w:ind w:left="1209" w:hanging="360"/>
      </w:pPr>
    </w:lvl>
  </w:abstractNum>
  <w:abstractNum w:abstractNumId="2">
    <w:nsid w:val="FFFFFF7E"/>
    <w:multiLevelType w:val="singleLevel"/>
    <w:tmpl w:val="FFFFFF7E"/>
    <w:lvl w:ilvl="0">
      <w:start w:val="1"/>
      <w:numFmt w:val="decimal"/>
      <w:pStyle w:val="3"/>
      <w:lvlText w:val="%1."/>
      <w:lvlJc w:val="left"/>
      <w:pPr>
        <w:tabs>
          <w:tab w:val="left" w:pos="926"/>
        </w:tabs>
        <w:ind w:left="926" w:hanging="360"/>
      </w:pPr>
    </w:lvl>
  </w:abstractNum>
  <w:abstractNum w:abstractNumId="3">
    <w:nsid w:val="FFFFFF7F"/>
    <w:multiLevelType w:val="singleLevel"/>
    <w:tmpl w:val="FFFFFF7F"/>
    <w:lvl w:ilvl="0">
      <w:start w:val="1"/>
      <w:numFmt w:val="decimal"/>
      <w:pStyle w:val="2"/>
      <w:lvlText w:val="%1."/>
      <w:lvlJc w:val="left"/>
      <w:pPr>
        <w:tabs>
          <w:tab w:val="left" w:pos="643"/>
        </w:tabs>
        <w:ind w:left="643" w:hanging="360"/>
      </w:pPr>
    </w:lvl>
  </w:abstractNum>
  <w:abstractNum w:abstractNumId="4">
    <w:nsid w:val="FFFFFF80"/>
    <w:multiLevelType w:val="singleLevel"/>
    <w:tmpl w:val="FFFFFF80"/>
    <w:lvl w:ilvl="0">
      <w:start w:val="1"/>
      <w:numFmt w:val="bullet"/>
      <w:pStyle w:val="50"/>
      <w:lvlText w:val=""/>
      <w:lvlJc w:val="left"/>
      <w:pPr>
        <w:tabs>
          <w:tab w:val="left" w:pos="1492"/>
        </w:tabs>
        <w:ind w:left="1492" w:hanging="360"/>
      </w:pPr>
      <w:rPr>
        <w:rFonts w:ascii="Symbol" w:hAnsi="Symbol" w:hint="default"/>
      </w:rPr>
    </w:lvl>
  </w:abstractNum>
  <w:abstractNum w:abstractNumId="5">
    <w:nsid w:val="FFFFFF81"/>
    <w:multiLevelType w:val="singleLevel"/>
    <w:tmpl w:val="FFFFFF81"/>
    <w:lvl w:ilvl="0">
      <w:start w:val="1"/>
      <w:numFmt w:val="bullet"/>
      <w:pStyle w:val="40"/>
      <w:lvlText w:val=""/>
      <w:lvlJc w:val="left"/>
      <w:pPr>
        <w:tabs>
          <w:tab w:val="left" w:pos="1209"/>
        </w:tabs>
        <w:ind w:left="1209" w:hanging="360"/>
      </w:pPr>
      <w:rPr>
        <w:rFonts w:ascii="Symbol" w:hAnsi="Symbol" w:hint="default"/>
      </w:rPr>
    </w:lvl>
  </w:abstractNum>
  <w:abstractNum w:abstractNumId="6">
    <w:nsid w:val="FFFFFF82"/>
    <w:multiLevelType w:val="singleLevel"/>
    <w:tmpl w:val="FFFFFF82"/>
    <w:lvl w:ilvl="0">
      <w:start w:val="1"/>
      <w:numFmt w:val="bullet"/>
      <w:pStyle w:val="30"/>
      <w:lvlText w:val=""/>
      <w:lvlJc w:val="left"/>
      <w:pPr>
        <w:tabs>
          <w:tab w:val="left" w:pos="926"/>
        </w:tabs>
        <w:ind w:left="926" w:hanging="360"/>
      </w:pPr>
      <w:rPr>
        <w:rFonts w:ascii="Symbol" w:hAnsi="Symbol" w:hint="default"/>
      </w:rPr>
    </w:lvl>
  </w:abstractNum>
  <w:abstractNum w:abstractNumId="7">
    <w:nsid w:val="FFFFFF83"/>
    <w:multiLevelType w:val="singleLevel"/>
    <w:tmpl w:val="FFFFFF83"/>
    <w:lvl w:ilvl="0">
      <w:start w:val="1"/>
      <w:numFmt w:val="bullet"/>
      <w:pStyle w:val="20"/>
      <w:lvlText w:val=""/>
      <w:lvlJc w:val="left"/>
      <w:pPr>
        <w:tabs>
          <w:tab w:val="left" w:pos="643"/>
        </w:tabs>
        <w:ind w:left="643" w:hanging="360"/>
      </w:pPr>
      <w:rPr>
        <w:rFonts w:ascii="Symbol" w:hAnsi="Symbol" w:hint="default"/>
      </w:rPr>
    </w:lvl>
  </w:abstractNum>
  <w:abstractNum w:abstractNumId="8">
    <w:nsid w:val="FFFFFF88"/>
    <w:multiLevelType w:val="singleLevel"/>
    <w:tmpl w:val="FFFFFF88"/>
    <w:lvl w:ilvl="0">
      <w:start w:val="1"/>
      <w:numFmt w:val="decimal"/>
      <w:pStyle w:val="a"/>
      <w:lvlText w:val="%1."/>
      <w:lvlJc w:val="left"/>
      <w:pPr>
        <w:tabs>
          <w:tab w:val="left" w:pos="360"/>
        </w:tabs>
        <w:ind w:left="360" w:hanging="360"/>
      </w:pPr>
    </w:lvl>
  </w:abstractNum>
  <w:abstractNum w:abstractNumId="9">
    <w:nsid w:val="1E0967C9"/>
    <w:multiLevelType w:val="multilevel"/>
    <w:tmpl w:val="1E0967C9"/>
    <w:lvl w:ilvl="0">
      <w:start w:val="1"/>
      <w:numFmt w:val="decimal"/>
      <w:pStyle w:val="a0"/>
      <w:lvlText w:val="%1."/>
      <w:lvlJc w:val="left"/>
      <w:pPr>
        <w:tabs>
          <w:tab w:val="left" w:pos="567"/>
        </w:tabs>
        <w:ind w:left="567" w:hanging="567"/>
      </w:pPr>
    </w:lvl>
    <w:lvl w:ilvl="1">
      <w:start w:val="1"/>
      <w:numFmt w:val="decimal"/>
      <w:pStyle w:val="21"/>
      <w:lvlText w:val="%1.%2"/>
      <w:lvlJc w:val="left"/>
      <w:pPr>
        <w:tabs>
          <w:tab w:val="left" w:pos="567"/>
        </w:tabs>
        <w:ind w:left="567" w:hanging="567"/>
      </w:pPr>
    </w:lvl>
    <w:lvl w:ilvl="2">
      <w:start w:val="1"/>
      <w:numFmt w:val="none"/>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0">
    <w:nsid w:val="1E7E04D5"/>
    <w:multiLevelType w:val="singleLevel"/>
    <w:tmpl w:val="1E7E04D5"/>
    <w:lvl w:ilvl="0">
      <w:start w:val="1"/>
      <w:numFmt w:val="decimal"/>
      <w:pStyle w:val="31"/>
      <w:lvlText w:val="%1."/>
      <w:lvlJc w:val="left"/>
      <w:pPr>
        <w:tabs>
          <w:tab w:val="left" w:pos="360"/>
        </w:tabs>
        <w:ind w:left="360" w:hanging="360"/>
      </w:pPr>
    </w:lvl>
  </w:abstractNum>
  <w:abstractNum w:abstractNumId="11">
    <w:nsid w:val="50395034"/>
    <w:multiLevelType w:val="multilevel"/>
    <w:tmpl w:val="50395034"/>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2"/>
      <w:lvlText w:val="%1.%2.%3"/>
      <w:lvlJc w:val="left"/>
      <w:pPr>
        <w:tabs>
          <w:tab w:val="left" w:pos="720"/>
        </w:tabs>
        <w:ind w:left="720" w:hanging="720"/>
      </w:pPr>
      <w:rPr>
        <w:rFonts w:hint="default"/>
      </w:rPr>
    </w:lvl>
    <w:lvl w:ilvl="3">
      <w:start w:val="1"/>
      <w:numFmt w:val="decimal"/>
      <w:pStyle w:val="41"/>
      <w:lvlText w:val="%1.%2.%3.%4"/>
      <w:lvlJc w:val="left"/>
      <w:pPr>
        <w:tabs>
          <w:tab w:val="left" w:pos="864"/>
        </w:tabs>
        <w:ind w:left="864" w:hanging="864"/>
      </w:pPr>
      <w:rPr>
        <w:rFonts w:hint="default"/>
      </w:rPr>
    </w:lvl>
    <w:lvl w:ilvl="4">
      <w:start w:val="1"/>
      <w:numFmt w:val="decimal"/>
      <w:pStyle w:val="51"/>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12">
    <w:nsid w:val="6CF70BC1"/>
    <w:multiLevelType w:val="multilevel"/>
    <w:tmpl w:val="6CF70BC1"/>
    <w:lvl w:ilvl="0">
      <w:start w:val="1"/>
      <w:numFmt w:val="decimal"/>
      <w:pStyle w:val="1"/>
      <w:lvlText w:val="%1."/>
      <w:lvlJc w:val="left"/>
      <w:pPr>
        <w:tabs>
          <w:tab w:val="left" w:pos="432"/>
        </w:tabs>
        <w:ind w:left="432" w:hanging="432"/>
      </w:pPr>
      <w:rPr>
        <w:rFonts w:hint="default"/>
      </w:rPr>
    </w:lvl>
    <w:lvl w:ilvl="1">
      <w:start w:val="1"/>
      <w:numFmt w:val="decimal"/>
      <w:pStyle w:val="22"/>
      <w:lvlText w:val="%1.%2"/>
      <w:lvlJc w:val="left"/>
      <w:pPr>
        <w:tabs>
          <w:tab w:val="left" w:pos="576"/>
        </w:tabs>
        <w:ind w:left="576" w:hanging="576"/>
      </w:pPr>
      <w:rPr>
        <w:rFonts w:hint="default"/>
      </w:rPr>
    </w:lvl>
    <w:lvl w:ilvl="2">
      <w:start w:val="1"/>
      <w:numFmt w:val="decimal"/>
      <w:pStyle w:val="33"/>
      <w:lvlText w:val="%1.%2.%3"/>
      <w:lvlJc w:val="left"/>
      <w:pPr>
        <w:tabs>
          <w:tab w:val="left" w:pos="227"/>
        </w:tabs>
        <w:ind w:left="0" w:firstLine="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13">
    <w:nsid w:val="741B7194"/>
    <w:multiLevelType w:val="multilevel"/>
    <w:tmpl w:val="741B7194"/>
    <w:lvl w:ilvl="0">
      <w:start w:val="1"/>
      <w:numFmt w:val="upperRoman"/>
      <w:lvlText w:val="ЧАСТЬ %1."/>
      <w:lvlJc w:val="left"/>
      <w:pPr>
        <w:tabs>
          <w:tab w:val="left" w:pos="2160"/>
        </w:tabs>
        <w:ind w:left="720" w:hanging="720"/>
      </w:pPr>
      <w:rPr>
        <w:rFonts w:hint="default"/>
        <w:sz w:val="40"/>
        <w:szCs w:val="40"/>
      </w:rPr>
    </w:lvl>
    <w:lvl w:ilvl="1">
      <w:start w:val="1"/>
      <w:numFmt w:val="decimal"/>
      <w:pStyle w:val="a1"/>
      <w:lvlText w:val="РАЗДЕЛ %1.%2"/>
      <w:lvlJc w:val="left"/>
      <w:pPr>
        <w:tabs>
          <w:tab w:val="left" w:pos="1440"/>
        </w:tabs>
        <w:ind w:left="720" w:hanging="7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num w:numId="1">
    <w:abstractNumId w:val="11"/>
  </w:num>
  <w:num w:numId="2">
    <w:abstractNumId w:val="9"/>
  </w:num>
  <w:num w:numId="3">
    <w:abstractNumId w:val="0"/>
  </w:num>
  <w:num w:numId="4">
    <w:abstractNumId w:val="2"/>
  </w:num>
  <w:num w:numId="5">
    <w:abstractNumId w:val="1"/>
  </w:num>
  <w:num w:numId="6">
    <w:abstractNumId w:val="4"/>
  </w:num>
  <w:num w:numId="7">
    <w:abstractNumId w:val="5"/>
  </w:num>
  <w:num w:numId="8">
    <w:abstractNumId w:val="7"/>
  </w:num>
  <w:num w:numId="9">
    <w:abstractNumId w:val="6"/>
  </w:num>
  <w:num w:numId="10">
    <w:abstractNumId w:val="8"/>
  </w:num>
  <w:num w:numId="11">
    <w:abstractNumId w:val="3"/>
  </w:num>
  <w:num w:numId="12">
    <w:abstractNumId w:val="13"/>
  </w:num>
  <w:num w:numId="13">
    <w:abstractNumId w:val="10"/>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357"/>
  <w:drawingGridHorizontalSpacing w:val="120"/>
  <w:displayHorizontalDrawingGridEvery w:val="2"/>
  <w:displayVerticalDrawingGridEvery w:val="2"/>
  <w:noPunctuationKerning/>
  <w:characterSpacingControl w:val="doNotCompress"/>
  <w:footnotePr>
    <w:footnote w:id="0"/>
    <w:footnote w:id="1"/>
  </w:footnotePr>
  <w:endnotePr>
    <w:endnote w:id="0"/>
    <w:endnote w:id="1"/>
  </w:endnotePr>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366B"/>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27298"/>
    <w:rsid w:val="0003182D"/>
    <w:rsid w:val="00031B8E"/>
    <w:rsid w:val="00033BFE"/>
    <w:rsid w:val="00034383"/>
    <w:rsid w:val="00034A91"/>
    <w:rsid w:val="000358DF"/>
    <w:rsid w:val="0003623A"/>
    <w:rsid w:val="00040230"/>
    <w:rsid w:val="0004089A"/>
    <w:rsid w:val="00040C2E"/>
    <w:rsid w:val="00041669"/>
    <w:rsid w:val="00041D28"/>
    <w:rsid w:val="00044183"/>
    <w:rsid w:val="000445CD"/>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20D3"/>
    <w:rsid w:val="00093052"/>
    <w:rsid w:val="00094419"/>
    <w:rsid w:val="00094A8E"/>
    <w:rsid w:val="00094C1F"/>
    <w:rsid w:val="00094F44"/>
    <w:rsid w:val="00095E86"/>
    <w:rsid w:val="00096523"/>
    <w:rsid w:val="00097201"/>
    <w:rsid w:val="0009776F"/>
    <w:rsid w:val="000A0084"/>
    <w:rsid w:val="000A048E"/>
    <w:rsid w:val="000A1514"/>
    <w:rsid w:val="000A2910"/>
    <w:rsid w:val="000A3EBB"/>
    <w:rsid w:val="000A4180"/>
    <w:rsid w:val="000A4BBF"/>
    <w:rsid w:val="000A602B"/>
    <w:rsid w:val="000A6964"/>
    <w:rsid w:val="000A7667"/>
    <w:rsid w:val="000B05C3"/>
    <w:rsid w:val="000B0A0A"/>
    <w:rsid w:val="000B1998"/>
    <w:rsid w:val="000B1A64"/>
    <w:rsid w:val="000B1B38"/>
    <w:rsid w:val="000B30B6"/>
    <w:rsid w:val="000B326F"/>
    <w:rsid w:val="000B4672"/>
    <w:rsid w:val="000C02AB"/>
    <w:rsid w:val="000C08BA"/>
    <w:rsid w:val="000C154A"/>
    <w:rsid w:val="000C312C"/>
    <w:rsid w:val="000C350D"/>
    <w:rsid w:val="000C35DA"/>
    <w:rsid w:val="000C442F"/>
    <w:rsid w:val="000C4BB9"/>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39B"/>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1594"/>
    <w:rsid w:val="0011200C"/>
    <w:rsid w:val="00112131"/>
    <w:rsid w:val="001133FD"/>
    <w:rsid w:val="00114946"/>
    <w:rsid w:val="0011517F"/>
    <w:rsid w:val="00115D84"/>
    <w:rsid w:val="001161B1"/>
    <w:rsid w:val="00120D3B"/>
    <w:rsid w:val="00122544"/>
    <w:rsid w:val="001227BB"/>
    <w:rsid w:val="00123B83"/>
    <w:rsid w:val="00123F5A"/>
    <w:rsid w:val="0012658F"/>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13F4"/>
    <w:rsid w:val="00162A4F"/>
    <w:rsid w:val="00163161"/>
    <w:rsid w:val="001632F3"/>
    <w:rsid w:val="00165A44"/>
    <w:rsid w:val="00165E8C"/>
    <w:rsid w:val="001669EF"/>
    <w:rsid w:val="00166C6D"/>
    <w:rsid w:val="00167D92"/>
    <w:rsid w:val="0017000B"/>
    <w:rsid w:val="001710B0"/>
    <w:rsid w:val="00171D45"/>
    <w:rsid w:val="0017365C"/>
    <w:rsid w:val="00173B9A"/>
    <w:rsid w:val="0017481D"/>
    <w:rsid w:val="00174C4F"/>
    <w:rsid w:val="00174E38"/>
    <w:rsid w:val="00175052"/>
    <w:rsid w:val="0017632C"/>
    <w:rsid w:val="0017754E"/>
    <w:rsid w:val="00177701"/>
    <w:rsid w:val="00180009"/>
    <w:rsid w:val="001800AB"/>
    <w:rsid w:val="00180661"/>
    <w:rsid w:val="00180AF5"/>
    <w:rsid w:val="0018258F"/>
    <w:rsid w:val="00183285"/>
    <w:rsid w:val="00183347"/>
    <w:rsid w:val="001833C9"/>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D7F62"/>
    <w:rsid w:val="001E1D9E"/>
    <w:rsid w:val="001E2B8A"/>
    <w:rsid w:val="001E3418"/>
    <w:rsid w:val="001E654B"/>
    <w:rsid w:val="001E74E9"/>
    <w:rsid w:val="001E7A87"/>
    <w:rsid w:val="001F3946"/>
    <w:rsid w:val="001F545A"/>
    <w:rsid w:val="001F54B1"/>
    <w:rsid w:val="001F674D"/>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5F79"/>
    <w:rsid w:val="002260E8"/>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4FD9"/>
    <w:rsid w:val="00235AFD"/>
    <w:rsid w:val="002360A5"/>
    <w:rsid w:val="002360AB"/>
    <w:rsid w:val="0023632C"/>
    <w:rsid w:val="00237434"/>
    <w:rsid w:val="00237AFD"/>
    <w:rsid w:val="00237B43"/>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3798"/>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B1"/>
    <w:rsid w:val="00287892"/>
    <w:rsid w:val="002905AB"/>
    <w:rsid w:val="00292673"/>
    <w:rsid w:val="00292B7F"/>
    <w:rsid w:val="0029368E"/>
    <w:rsid w:val="00294453"/>
    <w:rsid w:val="00295646"/>
    <w:rsid w:val="002956F6"/>
    <w:rsid w:val="00295CAF"/>
    <w:rsid w:val="00295CFE"/>
    <w:rsid w:val="00295D15"/>
    <w:rsid w:val="002976BF"/>
    <w:rsid w:val="002A0B15"/>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C00E0"/>
    <w:rsid w:val="002C27DA"/>
    <w:rsid w:val="002C48B1"/>
    <w:rsid w:val="002C5133"/>
    <w:rsid w:val="002C673E"/>
    <w:rsid w:val="002C6F11"/>
    <w:rsid w:val="002C723E"/>
    <w:rsid w:val="002C728A"/>
    <w:rsid w:val="002C7F34"/>
    <w:rsid w:val="002D0E77"/>
    <w:rsid w:val="002D12EE"/>
    <w:rsid w:val="002D3578"/>
    <w:rsid w:val="002D52C5"/>
    <w:rsid w:val="002D636A"/>
    <w:rsid w:val="002D67F9"/>
    <w:rsid w:val="002D6942"/>
    <w:rsid w:val="002D6A17"/>
    <w:rsid w:val="002D6AB9"/>
    <w:rsid w:val="002D700C"/>
    <w:rsid w:val="002D74A1"/>
    <w:rsid w:val="002D7902"/>
    <w:rsid w:val="002D7C83"/>
    <w:rsid w:val="002E026D"/>
    <w:rsid w:val="002E039D"/>
    <w:rsid w:val="002E0E5C"/>
    <w:rsid w:val="002E1155"/>
    <w:rsid w:val="002E126A"/>
    <w:rsid w:val="002E246F"/>
    <w:rsid w:val="002E2749"/>
    <w:rsid w:val="002E2C57"/>
    <w:rsid w:val="002E2E1D"/>
    <w:rsid w:val="002E361F"/>
    <w:rsid w:val="002E3CAB"/>
    <w:rsid w:val="002E4690"/>
    <w:rsid w:val="002E5182"/>
    <w:rsid w:val="002E69BE"/>
    <w:rsid w:val="002E7867"/>
    <w:rsid w:val="002F0A76"/>
    <w:rsid w:val="002F0B19"/>
    <w:rsid w:val="002F0DA7"/>
    <w:rsid w:val="002F3442"/>
    <w:rsid w:val="002F3724"/>
    <w:rsid w:val="002F3810"/>
    <w:rsid w:val="002F5127"/>
    <w:rsid w:val="002F6141"/>
    <w:rsid w:val="002F71D1"/>
    <w:rsid w:val="00301970"/>
    <w:rsid w:val="0030206D"/>
    <w:rsid w:val="00302225"/>
    <w:rsid w:val="0030297D"/>
    <w:rsid w:val="0030299E"/>
    <w:rsid w:val="00302BD5"/>
    <w:rsid w:val="0030314A"/>
    <w:rsid w:val="00305B23"/>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BE8"/>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3A43"/>
    <w:rsid w:val="003546E7"/>
    <w:rsid w:val="00355183"/>
    <w:rsid w:val="00356835"/>
    <w:rsid w:val="00356AD9"/>
    <w:rsid w:val="00357855"/>
    <w:rsid w:val="00357870"/>
    <w:rsid w:val="00360082"/>
    <w:rsid w:val="00360335"/>
    <w:rsid w:val="003603D8"/>
    <w:rsid w:val="00361BF3"/>
    <w:rsid w:val="00363A6C"/>
    <w:rsid w:val="003642E4"/>
    <w:rsid w:val="00364AFE"/>
    <w:rsid w:val="00367368"/>
    <w:rsid w:val="00371578"/>
    <w:rsid w:val="00371F25"/>
    <w:rsid w:val="00372387"/>
    <w:rsid w:val="00372890"/>
    <w:rsid w:val="003728B6"/>
    <w:rsid w:val="00372E2A"/>
    <w:rsid w:val="00373317"/>
    <w:rsid w:val="00373829"/>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922"/>
    <w:rsid w:val="00392A90"/>
    <w:rsid w:val="00393CE7"/>
    <w:rsid w:val="00394048"/>
    <w:rsid w:val="003945CB"/>
    <w:rsid w:val="003946BB"/>
    <w:rsid w:val="003948F8"/>
    <w:rsid w:val="00394CF4"/>
    <w:rsid w:val="00394DD1"/>
    <w:rsid w:val="00394F4E"/>
    <w:rsid w:val="00397513"/>
    <w:rsid w:val="003975EB"/>
    <w:rsid w:val="0039765A"/>
    <w:rsid w:val="00397680"/>
    <w:rsid w:val="00397CEA"/>
    <w:rsid w:val="003A04AF"/>
    <w:rsid w:val="003A12F6"/>
    <w:rsid w:val="003A2156"/>
    <w:rsid w:val="003A2B99"/>
    <w:rsid w:val="003A2BB6"/>
    <w:rsid w:val="003A3417"/>
    <w:rsid w:val="003A39E9"/>
    <w:rsid w:val="003A6769"/>
    <w:rsid w:val="003A6B17"/>
    <w:rsid w:val="003A7256"/>
    <w:rsid w:val="003A72C0"/>
    <w:rsid w:val="003B064A"/>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347"/>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27B5D"/>
    <w:rsid w:val="0043037B"/>
    <w:rsid w:val="0043091A"/>
    <w:rsid w:val="00432EB0"/>
    <w:rsid w:val="0043302C"/>
    <w:rsid w:val="00433CEC"/>
    <w:rsid w:val="00434316"/>
    <w:rsid w:val="0043568A"/>
    <w:rsid w:val="00435BCB"/>
    <w:rsid w:val="00435DFC"/>
    <w:rsid w:val="00435EA0"/>
    <w:rsid w:val="00437D57"/>
    <w:rsid w:val="0044078E"/>
    <w:rsid w:val="00441966"/>
    <w:rsid w:val="004427CE"/>
    <w:rsid w:val="004444D9"/>
    <w:rsid w:val="00444CFC"/>
    <w:rsid w:val="00444DF2"/>
    <w:rsid w:val="00444FFF"/>
    <w:rsid w:val="004450BC"/>
    <w:rsid w:val="00445A44"/>
    <w:rsid w:val="00445C08"/>
    <w:rsid w:val="0045010A"/>
    <w:rsid w:val="004519F5"/>
    <w:rsid w:val="0045286B"/>
    <w:rsid w:val="004528C7"/>
    <w:rsid w:val="00452BB7"/>
    <w:rsid w:val="00454EFB"/>
    <w:rsid w:val="00455331"/>
    <w:rsid w:val="004558E8"/>
    <w:rsid w:val="00457B44"/>
    <w:rsid w:val="004604EA"/>
    <w:rsid w:val="00463A27"/>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117A"/>
    <w:rsid w:val="00482713"/>
    <w:rsid w:val="00482772"/>
    <w:rsid w:val="00483187"/>
    <w:rsid w:val="0049067C"/>
    <w:rsid w:val="00491C4A"/>
    <w:rsid w:val="0049222E"/>
    <w:rsid w:val="0049247E"/>
    <w:rsid w:val="0049283A"/>
    <w:rsid w:val="00493324"/>
    <w:rsid w:val="004947BB"/>
    <w:rsid w:val="00494999"/>
    <w:rsid w:val="0049548B"/>
    <w:rsid w:val="00495C14"/>
    <w:rsid w:val="00496776"/>
    <w:rsid w:val="00496FB8"/>
    <w:rsid w:val="004A1310"/>
    <w:rsid w:val="004A4526"/>
    <w:rsid w:val="004A50C1"/>
    <w:rsid w:val="004A60FC"/>
    <w:rsid w:val="004A6469"/>
    <w:rsid w:val="004A6491"/>
    <w:rsid w:val="004A6A6B"/>
    <w:rsid w:val="004A6AAC"/>
    <w:rsid w:val="004A6AD8"/>
    <w:rsid w:val="004B06A3"/>
    <w:rsid w:val="004B0D5E"/>
    <w:rsid w:val="004B1286"/>
    <w:rsid w:val="004B1D62"/>
    <w:rsid w:val="004B2625"/>
    <w:rsid w:val="004B2ABF"/>
    <w:rsid w:val="004B3BBB"/>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06A0"/>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3F47"/>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155F"/>
    <w:rsid w:val="0051264E"/>
    <w:rsid w:val="00516B41"/>
    <w:rsid w:val="0051775E"/>
    <w:rsid w:val="005178C2"/>
    <w:rsid w:val="0052006A"/>
    <w:rsid w:val="005203FC"/>
    <w:rsid w:val="00520420"/>
    <w:rsid w:val="005205D7"/>
    <w:rsid w:val="005209CC"/>
    <w:rsid w:val="00520A0D"/>
    <w:rsid w:val="00520A0E"/>
    <w:rsid w:val="005212E5"/>
    <w:rsid w:val="0052141B"/>
    <w:rsid w:val="0052180D"/>
    <w:rsid w:val="00521929"/>
    <w:rsid w:val="005219CB"/>
    <w:rsid w:val="00522910"/>
    <w:rsid w:val="005230A3"/>
    <w:rsid w:val="00524F03"/>
    <w:rsid w:val="0052576F"/>
    <w:rsid w:val="00525CD2"/>
    <w:rsid w:val="00525EDA"/>
    <w:rsid w:val="00526D9A"/>
    <w:rsid w:val="005276E7"/>
    <w:rsid w:val="00527D54"/>
    <w:rsid w:val="005307A3"/>
    <w:rsid w:val="00530A73"/>
    <w:rsid w:val="00531F72"/>
    <w:rsid w:val="005322DC"/>
    <w:rsid w:val="00533C6D"/>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0A4"/>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3E83"/>
    <w:rsid w:val="005D462F"/>
    <w:rsid w:val="005D62DC"/>
    <w:rsid w:val="005D6CD6"/>
    <w:rsid w:val="005E279B"/>
    <w:rsid w:val="005E2CE0"/>
    <w:rsid w:val="005E527B"/>
    <w:rsid w:val="005E57D0"/>
    <w:rsid w:val="005E59B9"/>
    <w:rsid w:val="005E61E4"/>
    <w:rsid w:val="005E71F4"/>
    <w:rsid w:val="005F007B"/>
    <w:rsid w:val="005F0113"/>
    <w:rsid w:val="005F1835"/>
    <w:rsid w:val="005F2468"/>
    <w:rsid w:val="005F27D6"/>
    <w:rsid w:val="005F2F89"/>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07EDF"/>
    <w:rsid w:val="00611198"/>
    <w:rsid w:val="00611765"/>
    <w:rsid w:val="006126C2"/>
    <w:rsid w:val="00614A11"/>
    <w:rsid w:val="00615B0E"/>
    <w:rsid w:val="00615CAA"/>
    <w:rsid w:val="00615F65"/>
    <w:rsid w:val="00616355"/>
    <w:rsid w:val="0061666A"/>
    <w:rsid w:val="00617ABB"/>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C8B"/>
    <w:rsid w:val="00641CC0"/>
    <w:rsid w:val="00642640"/>
    <w:rsid w:val="00642764"/>
    <w:rsid w:val="006429DE"/>
    <w:rsid w:val="00642F2E"/>
    <w:rsid w:val="00643842"/>
    <w:rsid w:val="00643E45"/>
    <w:rsid w:val="00645862"/>
    <w:rsid w:val="006468DD"/>
    <w:rsid w:val="00647F3B"/>
    <w:rsid w:val="0065075A"/>
    <w:rsid w:val="00650EEF"/>
    <w:rsid w:val="0065109A"/>
    <w:rsid w:val="00651DB6"/>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734"/>
    <w:rsid w:val="006819A4"/>
    <w:rsid w:val="006823A5"/>
    <w:rsid w:val="00682B2D"/>
    <w:rsid w:val="00682F48"/>
    <w:rsid w:val="00684BAD"/>
    <w:rsid w:val="006866AD"/>
    <w:rsid w:val="00692063"/>
    <w:rsid w:val="006922EA"/>
    <w:rsid w:val="00694F29"/>
    <w:rsid w:val="0069530A"/>
    <w:rsid w:val="006960DD"/>
    <w:rsid w:val="006963EA"/>
    <w:rsid w:val="00697AEB"/>
    <w:rsid w:val="006A28D1"/>
    <w:rsid w:val="006A3C2D"/>
    <w:rsid w:val="006A3ED4"/>
    <w:rsid w:val="006A50B6"/>
    <w:rsid w:val="006A61BA"/>
    <w:rsid w:val="006A6CB8"/>
    <w:rsid w:val="006B07D5"/>
    <w:rsid w:val="006B18BF"/>
    <w:rsid w:val="006B1A2F"/>
    <w:rsid w:val="006B1D7D"/>
    <w:rsid w:val="006B1E28"/>
    <w:rsid w:val="006B1EC0"/>
    <w:rsid w:val="006B2B24"/>
    <w:rsid w:val="006B2F32"/>
    <w:rsid w:val="006B355F"/>
    <w:rsid w:val="006B4685"/>
    <w:rsid w:val="006B46F2"/>
    <w:rsid w:val="006B544B"/>
    <w:rsid w:val="006B725C"/>
    <w:rsid w:val="006C0103"/>
    <w:rsid w:val="006C12B8"/>
    <w:rsid w:val="006C1ED3"/>
    <w:rsid w:val="006C35CF"/>
    <w:rsid w:val="006C46EA"/>
    <w:rsid w:val="006C4CC3"/>
    <w:rsid w:val="006C50C0"/>
    <w:rsid w:val="006C541B"/>
    <w:rsid w:val="006C7EE1"/>
    <w:rsid w:val="006D0993"/>
    <w:rsid w:val="006D16B5"/>
    <w:rsid w:val="006D19C4"/>
    <w:rsid w:val="006D19DA"/>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566"/>
    <w:rsid w:val="006F2AB8"/>
    <w:rsid w:val="006F508E"/>
    <w:rsid w:val="006F5529"/>
    <w:rsid w:val="006F62AB"/>
    <w:rsid w:val="006F6498"/>
    <w:rsid w:val="006F6F0A"/>
    <w:rsid w:val="006F788B"/>
    <w:rsid w:val="007007BA"/>
    <w:rsid w:val="00701FDF"/>
    <w:rsid w:val="00702169"/>
    <w:rsid w:val="00702664"/>
    <w:rsid w:val="00703D91"/>
    <w:rsid w:val="007048C3"/>
    <w:rsid w:val="00705540"/>
    <w:rsid w:val="0070573E"/>
    <w:rsid w:val="00706A4A"/>
    <w:rsid w:val="00707E40"/>
    <w:rsid w:val="00710448"/>
    <w:rsid w:val="00711492"/>
    <w:rsid w:val="00711588"/>
    <w:rsid w:val="007121C0"/>
    <w:rsid w:val="00713473"/>
    <w:rsid w:val="00713CB8"/>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83"/>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2E1D"/>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6DB5"/>
    <w:rsid w:val="007F7074"/>
    <w:rsid w:val="007F759A"/>
    <w:rsid w:val="008019AD"/>
    <w:rsid w:val="00802035"/>
    <w:rsid w:val="00802673"/>
    <w:rsid w:val="00804A73"/>
    <w:rsid w:val="00804E82"/>
    <w:rsid w:val="00805563"/>
    <w:rsid w:val="00805691"/>
    <w:rsid w:val="00805DD6"/>
    <w:rsid w:val="00806C0A"/>
    <w:rsid w:val="008071B4"/>
    <w:rsid w:val="0080734B"/>
    <w:rsid w:val="008102EA"/>
    <w:rsid w:val="0081050B"/>
    <w:rsid w:val="008106DC"/>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0BF3"/>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7EF"/>
    <w:rsid w:val="00866A00"/>
    <w:rsid w:val="00866ABF"/>
    <w:rsid w:val="00867248"/>
    <w:rsid w:val="0086773E"/>
    <w:rsid w:val="0086783D"/>
    <w:rsid w:val="00870C0F"/>
    <w:rsid w:val="008712BB"/>
    <w:rsid w:val="00873EC5"/>
    <w:rsid w:val="0087458A"/>
    <w:rsid w:val="00874C39"/>
    <w:rsid w:val="00876F7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5DD9"/>
    <w:rsid w:val="00896D8A"/>
    <w:rsid w:val="0089709F"/>
    <w:rsid w:val="008A0011"/>
    <w:rsid w:val="008A0836"/>
    <w:rsid w:val="008A0AFD"/>
    <w:rsid w:val="008A438A"/>
    <w:rsid w:val="008A471B"/>
    <w:rsid w:val="008A4EA5"/>
    <w:rsid w:val="008A5111"/>
    <w:rsid w:val="008A55C5"/>
    <w:rsid w:val="008A6663"/>
    <w:rsid w:val="008A6839"/>
    <w:rsid w:val="008A71F7"/>
    <w:rsid w:val="008A786D"/>
    <w:rsid w:val="008B08A1"/>
    <w:rsid w:val="008B11BD"/>
    <w:rsid w:val="008B1291"/>
    <w:rsid w:val="008B16E8"/>
    <w:rsid w:val="008B1F82"/>
    <w:rsid w:val="008B2634"/>
    <w:rsid w:val="008B376C"/>
    <w:rsid w:val="008B37EF"/>
    <w:rsid w:val="008B4C9B"/>
    <w:rsid w:val="008B5653"/>
    <w:rsid w:val="008B61B1"/>
    <w:rsid w:val="008B6384"/>
    <w:rsid w:val="008B68C9"/>
    <w:rsid w:val="008B7C4B"/>
    <w:rsid w:val="008B7D70"/>
    <w:rsid w:val="008B7D76"/>
    <w:rsid w:val="008C070C"/>
    <w:rsid w:val="008C134F"/>
    <w:rsid w:val="008C2681"/>
    <w:rsid w:val="008C3338"/>
    <w:rsid w:val="008C3772"/>
    <w:rsid w:val="008C3DBA"/>
    <w:rsid w:val="008C4710"/>
    <w:rsid w:val="008C4796"/>
    <w:rsid w:val="008C483E"/>
    <w:rsid w:val="008C4B95"/>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380"/>
    <w:rsid w:val="008F5CAB"/>
    <w:rsid w:val="008F640E"/>
    <w:rsid w:val="008F6A44"/>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2D59"/>
    <w:rsid w:val="009230BD"/>
    <w:rsid w:val="00923D26"/>
    <w:rsid w:val="00925653"/>
    <w:rsid w:val="009256C5"/>
    <w:rsid w:val="009268DC"/>
    <w:rsid w:val="00927776"/>
    <w:rsid w:val="00927908"/>
    <w:rsid w:val="00932B42"/>
    <w:rsid w:val="00932ED9"/>
    <w:rsid w:val="0093406E"/>
    <w:rsid w:val="009340B7"/>
    <w:rsid w:val="00935757"/>
    <w:rsid w:val="0093685C"/>
    <w:rsid w:val="009374C2"/>
    <w:rsid w:val="009377EB"/>
    <w:rsid w:val="009407F2"/>
    <w:rsid w:val="009419C9"/>
    <w:rsid w:val="00942A06"/>
    <w:rsid w:val="00942AEB"/>
    <w:rsid w:val="00943761"/>
    <w:rsid w:val="0094433E"/>
    <w:rsid w:val="0094435E"/>
    <w:rsid w:val="009448B7"/>
    <w:rsid w:val="00944ED1"/>
    <w:rsid w:val="0094530D"/>
    <w:rsid w:val="00945619"/>
    <w:rsid w:val="009466E6"/>
    <w:rsid w:val="00946D14"/>
    <w:rsid w:val="00947E52"/>
    <w:rsid w:val="00950AB5"/>
    <w:rsid w:val="00951891"/>
    <w:rsid w:val="00951EFE"/>
    <w:rsid w:val="0095448C"/>
    <w:rsid w:val="00954795"/>
    <w:rsid w:val="009547BF"/>
    <w:rsid w:val="009547EC"/>
    <w:rsid w:val="009549B6"/>
    <w:rsid w:val="00954C00"/>
    <w:rsid w:val="009553A1"/>
    <w:rsid w:val="00955D28"/>
    <w:rsid w:val="00960247"/>
    <w:rsid w:val="00960A2F"/>
    <w:rsid w:val="00961656"/>
    <w:rsid w:val="00962772"/>
    <w:rsid w:val="00962B9D"/>
    <w:rsid w:val="0096305C"/>
    <w:rsid w:val="0096310D"/>
    <w:rsid w:val="009635A3"/>
    <w:rsid w:val="009669D0"/>
    <w:rsid w:val="00967741"/>
    <w:rsid w:val="00971A75"/>
    <w:rsid w:val="00972C1C"/>
    <w:rsid w:val="00974B9A"/>
    <w:rsid w:val="0097671C"/>
    <w:rsid w:val="00977191"/>
    <w:rsid w:val="009773F7"/>
    <w:rsid w:val="009774E0"/>
    <w:rsid w:val="00977509"/>
    <w:rsid w:val="00977FA9"/>
    <w:rsid w:val="009809F3"/>
    <w:rsid w:val="009814FE"/>
    <w:rsid w:val="00981BD9"/>
    <w:rsid w:val="00981CB1"/>
    <w:rsid w:val="00982893"/>
    <w:rsid w:val="00983870"/>
    <w:rsid w:val="00983E69"/>
    <w:rsid w:val="00984F8D"/>
    <w:rsid w:val="00985098"/>
    <w:rsid w:val="009852E1"/>
    <w:rsid w:val="00986122"/>
    <w:rsid w:val="009902CD"/>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B7CF0"/>
    <w:rsid w:val="009C00A9"/>
    <w:rsid w:val="009C0553"/>
    <w:rsid w:val="009C05A1"/>
    <w:rsid w:val="009C0EB0"/>
    <w:rsid w:val="009C22C8"/>
    <w:rsid w:val="009C2AA4"/>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AF1"/>
    <w:rsid w:val="009E4E9A"/>
    <w:rsid w:val="009E50DD"/>
    <w:rsid w:val="009E562D"/>
    <w:rsid w:val="009E57DC"/>
    <w:rsid w:val="009E5AE9"/>
    <w:rsid w:val="009E7719"/>
    <w:rsid w:val="009E7865"/>
    <w:rsid w:val="009F0BBE"/>
    <w:rsid w:val="009F11B2"/>
    <w:rsid w:val="009F1E0F"/>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628B"/>
    <w:rsid w:val="00A06C32"/>
    <w:rsid w:val="00A10295"/>
    <w:rsid w:val="00A12E02"/>
    <w:rsid w:val="00A13A31"/>
    <w:rsid w:val="00A15561"/>
    <w:rsid w:val="00A20981"/>
    <w:rsid w:val="00A2340A"/>
    <w:rsid w:val="00A2526C"/>
    <w:rsid w:val="00A31856"/>
    <w:rsid w:val="00A31CBE"/>
    <w:rsid w:val="00A320C7"/>
    <w:rsid w:val="00A32662"/>
    <w:rsid w:val="00A32F17"/>
    <w:rsid w:val="00A333D0"/>
    <w:rsid w:val="00A338FD"/>
    <w:rsid w:val="00A33BF8"/>
    <w:rsid w:val="00A3474D"/>
    <w:rsid w:val="00A34845"/>
    <w:rsid w:val="00A356D3"/>
    <w:rsid w:val="00A37F51"/>
    <w:rsid w:val="00A41071"/>
    <w:rsid w:val="00A410A4"/>
    <w:rsid w:val="00A42271"/>
    <w:rsid w:val="00A42456"/>
    <w:rsid w:val="00A429A7"/>
    <w:rsid w:val="00A42A9B"/>
    <w:rsid w:val="00A4457D"/>
    <w:rsid w:val="00A44C09"/>
    <w:rsid w:val="00A4716A"/>
    <w:rsid w:val="00A5016B"/>
    <w:rsid w:val="00A513F6"/>
    <w:rsid w:val="00A52709"/>
    <w:rsid w:val="00A52E9B"/>
    <w:rsid w:val="00A530C0"/>
    <w:rsid w:val="00A535CA"/>
    <w:rsid w:val="00A541F9"/>
    <w:rsid w:val="00A553D3"/>
    <w:rsid w:val="00A5561D"/>
    <w:rsid w:val="00A5677F"/>
    <w:rsid w:val="00A56BBE"/>
    <w:rsid w:val="00A57485"/>
    <w:rsid w:val="00A57DD2"/>
    <w:rsid w:val="00A60DD8"/>
    <w:rsid w:val="00A612EE"/>
    <w:rsid w:val="00A6362A"/>
    <w:rsid w:val="00A6538A"/>
    <w:rsid w:val="00A65B49"/>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0F4E"/>
    <w:rsid w:val="00AA130A"/>
    <w:rsid w:val="00AA5DAC"/>
    <w:rsid w:val="00AA67C7"/>
    <w:rsid w:val="00AA7269"/>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C13BB"/>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6C06"/>
    <w:rsid w:val="00AD7F6C"/>
    <w:rsid w:val="00AE0015"/>
    <w:rsid w:val="00AE03FC"/>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52F"/>
    <w:rsid w:val="00B13EE0"/>
    <w:rsid w:val="00B14083"/>
    <w:rsid w:val="00B147BB"/>
    <w:rsid w:val="00B14F42"/>
    <w:rsid w:val="00B15962"/>
    <w:rsid w:val="00B1728C"/>
    <w:rsid w:val="00B20F35"/>
    <w:rsid w:val="00B216CE"/>
    <w:rsid w:val="00B23899"/>
    <w:rsid w:val="00B24DC9"/>
    <w:rsid w:val="00B24FB0"/>
    <w:rsid w:val="00B2540B"/>
    <w:rsid w:val="00B25798"/>
    <w:rsid w:val="00B25C9C"/>
    <w:rsid w:val="00B27505"/>
    <w:rsid w:val="00B3014D"/>
    <w:rsid w:val="00B319B1"/>
    <w:rsid w:val="00B31C08"/>
    <w:rsid w:val="00B324E0"/>
    <w:rsid w:val="00B32610"/>
    <w:rsid w:val="00B32E49"/>
    <w:rsid w:val="00B33761"/>
    <w:rsid w:val="00B33A98"/>
    <w:rsid w:val="00B3650A"/>
    <w:rsid w:val="00B36A89"/>
    <w:rsid w:val="00B37B8C"/>
    <w:rsid w:val="00B42712"/>
    <w:rsid w:val="00B4368B"/>
    <w:rsid w:val="00B43F08"/>
    <w:rsid w:val="00B44035"/>
    <w:rsid w:val="00B44F82"/>
    <w:rsid w:val="00B454B1"/>
    <w:rsid w:val="00B45583"/>
    <w:rsid w:val="00B4683D"/>
    <w:rsid w:val="00B50740"/>
    <w:rsid w:val="00B50855"/>
    <w:rsid w:val="00B50C08"/>
    <w:rsid w:val="00B52627"/>
    <w:rsid w:val="00B526F7"/>
    <w:rsid w:val="00B52BB6"/>
    <w:rsid w:val="00B538E2"/>
    <w:rsid w:val="00B55CF4"/>
    <w:rsid w:val="00B565EB"/>
    <w:rsid w:val="00B56BDD"/>
    <w:rsid w:val="00B57C01"/>
    <w:rsid w:val="00B60731"/>
    <w:rsid w:val="00B61DAF"/>
    <w:rsid w:val="00B6304C"/>
    <w:rsid w:val="00B642D8"/>
    <w:rsid w:val="00B645A6"/>
    <w:rsid w:val="00B65E11"/>
    <w:rsid w:val="00B660BC"/>
    <w:rsid w:val="00B6644B"/>
    <w:rsid w:val="00B666B5"/>
    <w:rsid w:val="00B66D49"/>
    <w:rsid w:val="00B66F21"/>
    <w:rsid w:val="00B70C9A"/>
    <w:rsid w:val="00B70CE0"/>
    <w:rsid w:val="00B710D7"/>
    <w:rsid w:val="00B71470"/>
    <w:rsid w:val="00B7272A"/>
    <w:rsid w:val="00B72787"/>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072"/>
    <w:rsid w:val="00B965B9"/>
    <w:rsid w:val="00B9663A"/>
    <w:rsid w:val="00B96CEE"/>
    <w:rsid w:val="00B96F90"/>
    <w:rsid w:val="00B973AA"/>
    <w:rsid w:val="00B97711"/>
    <w:rsid w:val="00BA06CA"/>
    <w:rsid w:val="00BA0903"/>
    <w:rsid w:val="00BA27B8"/>
    <w:rsid w:val="00BA29DD"/>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199"/>
    <w:rsid w:val="00BF0CCE"/>
    <w:rsid w:val="00BF0D97"/>
    <w:rsid w:val="00BF1B4A"/>
    <w:rsid w:val="00BF2B5A"/>
    <w:rsid w:val="00BF2EB5"/>
    <w:rsid w:val="00BF4CF0"/>
    <w:rsid w:val="00BF5197"/>
    <w:rsid w:val="00BF5522"/>
    <w:rsid w:val="00BF69E7"/>
    <w:rsid w:val="00BF6BCA"/>
    <w:rsid w:val="00BF7691"/>
    <w:rsid w:val="00C00963"/>
    <w:rsid w:val="00C01043"/>
    <w:rsid w:val="00C014B0"/>
    <w:rsid w:val="00C03EB3"/>
    <w:rsid w:val="00C046D1"/>
    <w:rsid w:val="00C06F3C"/>
    <w:rsid w:val="00C10021"/>
    <w:rsid w:val="00C10039"/>
    <w:rsid w:val="00C108DC"/>
    <w:rsid w:val="00C1119A"/>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193D"/>
    <w:rsid w:val="00C2225B"/>
    <w:rsid w:val="00C23775"/>
    <w:rsid w:val="00C245B3"/>
    <w:rsid w:val="00C24B28"/>
    <w:rsid w:val="00C24DC2"/>
    <w:rsid w:val="00C25936"/>
    <w:rsid w:val="00C25ED0"/>
    <w:rsid w:val="00C26009"/>
    <w:rsid w:val="00C26400"/>
    <w:rsid w:val="00C26412"/>
    <w:rsid w:val="00C300C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B15"/>
    <w:rsid w:val="00C40C56"/>
    <w:rsid w:val="00C40E2C"/>
    <w:rsid w:val="00C41262"/>
    <w:rsid w:val="00C412EC"/>
    <w:rsid w:val="00C41571"/>
    <w:rsid w:val="00C417FE"/>
    <w:rsid w:val="00C436D3"/>
    <w:rsid w:val="00C43AC4"/>
    <w:rsid w:val="00C43FA4"/>
    <w:rsid w:val="00C4437D"/>
    <w:rsid w:val="00C448B8"/>
    <w:rsid w:val="00C454B3"/>
    <w:rsid w:val="00C500A8"/>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6D65"/>
    <w:rsid w:val="00C671FC"/>
    <w:rsid w:val="00C677C4"/>
    <w:rsid w:val="00C70D13"/>
    <w:rsid w:val="00C70DAC"/>
    <w:rsid w:val="00C73B5D"/>
    <w:rsid w:val="00C74AE2"/>
    <w:rsid w:val="00C75714"/>
    <w:rsid w:val="00C75F44"/>
    <w:rsid w:val="00C77750"/>
    <w:rsid w:val="00C80AEA"/>
    <w:rsid w:val="00C821AB"/>
    <w:rsid w:val="00C827F8"/>
    <w:rsid w:val="00C8288C"/>
    <w:rsid w:val="00C83AAF"/>
    <w:rsid w:val="00C84015"/>
    <w:rsid w:val="00C84171"/>
    <w:rsid w:val="00C844E3"/>
    <w:rsid w:val="00C91C46"/>
    <w:rsid w:val="00C920E9"/>
    <w:rsid w:val="00C94A85"/>
    <w:rsid w:val="00C956D5"/>
    <w:rsid w:val="00C95A5B"/>
    <w:rsid w:val="00C95ACD"/>
    <w:rsid w:val="00C95D55"/>
    <w:rsid w:val="00C9665E"/>
    <w:rsid w:val="00C97952"/>
    <w:rsid w:val="00CA0489"/>
    <w:rsid w:val="00CA1B59"/>
    <w:rsid w:val="00CA260C"/>
    <w:rsid w:val="00CA26EE"/>
    <w:rsid w:val="00CA2F72"/>
    <w:rsid w:val="00CA3D01"/>
    <w:rsid w:val="00CA46BD"/>
    <w:rsid w:val="00CA4EF5"/>
    <w:rsid w:val="00CA5115"/>
    <w:rsid w:val="00CA5720"/>
    <w:rsid w:val="00CA7104"/>
    <w:rsid w:val="00CA7172"/>
    <w:rsid w:val="00CA7218"/>
    <w:rsid w:val="00CB0193"/>
    <w:rsid w:val="00CB0D4A"/>
    <w:rsid w:val="00CB1082"/>
    <w:rsid w:val="00CB193D"/>
    <w:rsid w:val="00CB1CC2"/>
    <w:rsid w:val="00CB2403"/>
    <w:rsid w:val="00CB300C"/>
    <w:rsid w:val="00CB47F9"/>
    <w:rsid w:val="00CB4A19"/>
    <w:rsid w:val="00CB4AEA"/>
    <w:rsid w:val="00CB5145"/>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8B1"/>
    <w:rsid w:val="00CC5F96"/>
    <w:rsid w:val="00CC6418"/>
    <w:rsid w:val="00CC6910"/>
    <w:rsid w:val="00CC6D64"/>
    <w:rsid w:val="00CC78D6"/>
    <w:rsid w:val="00CD0D4B"/>
    <w:rsid w:val="00CD2A88"/>
    <w:rsid w:val="00CD3F93"/>
    <w:rsid w:val="00CD3FC7"/>
    <w:rsid w:val="00CD4400"/>
    <w:rsid w:val="00CD45E4"/>
    <w:rsid w:val="00CD5EB7"/>
    <w:rsid w:val="00CD62B6"/>
    <w:rsid w:val="00CE09AC"/>
    <w:rsid w:val="00CE0A9C"/>
    <w:rsid w:val="00CE0B78"/>
    <w:rsid w:val="00CE0BF2"/>
    <w:rsid w:val="00CE37F8"/>
    <w:rsid w:val="00CE4947"/>
    <w:rsid w:val="00CE58FF"/>
    <w:rsid w:val="00CE5E38"/>
    <w:rsid w:val="00CE6E80"/>
    <w:rsid w:val="00CE7CDC"/>
    <w:rsid w:val="00CF0011"/>
    <w:rsid w:val="00CF04E8"/>
    <w:rsid w:val="00CF1587"/>
    <w:rsid w:val="00CF205C"/>
    <w:rsid w:val="00CF2169"/>
    <w:rsid w:val="00CF3E4B"/>
    <w:rsid w:val="00CF4543"/>
    <w:rsid w:val="00CF6B61"/>
    <w:rsid w:val="00CF70AD"/>
    <w:rsid w:val="00CF7477"/>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555B"/>
    <w:rsid w:val="00D161A7"/>
    <w:rsid w:val="00D162D4"/>
    <w:rsid w:val="00D1720A"/>
    <w:rsid w:val="00D1786F"/>
    <w:rsid w:val="00D17D5A"/>
    <w:rsid w:val="00D17FF4"/>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2C2F"/>
    <w:rsid w:val="00D5329C"/>
    <w:rsid w:val="00D57846"/>
    <w:rsid w:val="00D57C2E"/>
    <w:rsid w:val="00D57E9E"/>
    <w:rsid w:val="00D61880"/>
    <w:rsid w:val="00D61AD8"/>
    <w:rsid w:val="00D62A6E"/>
    <w:rsid w:val="00D6367F"/>
    <w:rsid w:val="00D63BFE"/>
    <w:rsid w:val="00D65655"/>
    <w:rsid w:val="00D66319"/>
    <w:rsid w:val="00D66594"/>
    <w:rsid w:val="00D67252"/>
    <w:rsid w:val="00D6744F"/>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07A1"/>
    <w:rsid w:val="00DC17C4"/>
    <w:rsid w:val="00DC243F"/>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5019"/>
    <w:rsid w:val="00DD634A"/>
    <w:rsid w:val="00DD79BE"/>
    <w:rsid w:val="00DD7A15"/>
    <w:rsid w:val="00DD7D43"/>
    <w:rsid w:val="00DE0EB8"/>
    <w:rsid w:val="00DE1231"/>
    <w:rsid w:val="00DE16F1"/>
    <w:rsid w:val="00DE36B3"/>
    <w:rsid w:val="00DE42AC"/>
    <w:rsid w:val="00DE63AB"/>
    <w:rsid w:val="00DE64B7"/>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3A83"/>
    <w:rsid w:val="00E04308"/>
    <w:rsid w:val="00E04D36"/>
    <w:rsid w:val="00E05F01"/>
    <w:rsid w:val="00E06B25"/>
    <w:rsid w:val="00E110AB"/>
    <w:rsid w:val="00E11625"/>
    <w:rsid w:val="00E11ED9"/>
    <w:rsid w:val="00E120ED"/>
    <w:rsid w:val="00E1223A"/>
    <w:rsid w:val="00E129BE"/>
    <w:rsid w:val="00E12FC1"/>
    <w:rsid w:val="00E133B8"/>
    <w:rsid w:val="00E133E3"/>
    <w:rsid w:val="00E13646"/>
    <w:rsid w:val="00E13700"/>
    <w:rsid w:val="00E13806"/>
    <w:rsid w:val="00E13E83"/>
    <w:rsid w:val="00E152B6"/>
    <w:rsid w:val="00E167B8"/>
    <w:rsid w:val="00E16A77"/>
    <w:rsid w:val="00E16DD6"/>
    <w:rsid w:val="00E171B9"/>
    <w:rsid w:val="00E1733A"/>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3241"/>
    <w:rsid w:val="00E43B94"/>
    <w:rsid w:val="00E43E59"/>
    <w:rsid w:val="00E4453C"/>
    <w:rsid w:val="00E45439"/>
    <w:rsid w:val="00E4565B"/>
    <w:rsid w:val="00E456BF"/>
    <w:rsid w:val="00E457CB"/>
    <w:rsid w:val="00E459AA"/>
    <w:rsid w:val="00E47EFE"/>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35A6"/>
    <w:rsid w:val="00E64F2F"/>
    <w:rsid w:val="00E653EC"/>
    <w:rsid w:val="00E6585B"/>
    <w:rsid w:val="00E65A06"/>
    <w:rsid w:val="00E65B00"/>
    <w:rsid w:val="00E65F81"/>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1EF6"/>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707"/>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06E2"/>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FBE"/>
    <w:rsid w:val="00F2072A"/>
    <w:rsid w:val="00F23E3B"/>
    <w:rsid w:val="00F23F7A"/>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353"/>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719E"/>
    <w:rsid w:val="00F57602"/>
    <w:rsid w:val="00F601DA"/>
    <w:rsid w:val="00F60B47"/>
    <w:rsid w:val="00F60CE6"/>
    <w:rsid w:val="00F60FBD"/>
    <w:rsid w:val="00F611F9"/>
    <w:rsid w:val="00F61E30"/>
    <w:rsid w:val="00F63C0F"/>
    <w:rsid w:val="00F6618A"/>
    <w:rsid w:val="00F70EB5"/>
    <w:rsid w:val="00F7187F"/>
    <w:rsid w:val="00F72252"/>
    <w:rsid w:val="00F74381"/>
    <w:rsid w:val="00F752C9"/>
    <w:rsid w:val="00F7618E"/>
    <w:rsid w:val="00F7651F"/>
    <w:rsid w:val="00F76CDB"/>
    <w:rsid w:val="00F802CD"/>
    <w:rsid w:val="00F809AC"/>
    <w:rsid w:val="00F8135D"/>
    <w:rsid w:val="00F8167A"/>
    <w:rsid w:val="00F82416"/>
    <w:rsid w:val="00F82440"/>
    <w:rsid w:val="00F83507"/>
    <w:rsid w:val="00F83CDB"/>
    <w:rsid w:val="00F84036"/>
    <w:rsid w:val="00F843D0"/>
    <w:rsid w:val="00F85095"/>
    <w:rsid w:val="00F85894"/>
    <w:rsid w:val="00F8633D"/>
    <w:rsid w:val="00F86598"/>
    <w:rsid w:val="00F866BC"/>
    <w:rsid w:val="00F87A6B"/>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5F16"/>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73F7"/>
    <w:rsid w:val="00FD78C4"/>
    <w:rsid w:val="00FE1EDD"/>
    <w:rsid w:val="00FE2776"/>
    <w:rsid w:val="00FE3D85"/>
    <w:rsid w:val="00FE4153"/>
    <w:rsid w:val="00FE420B"/>
    <w:rsid w:val="00FE5326"/>
    <w:rsid w:val="00FE5430"/>
    <w:rsid w:val="00FF3912"/>
    <w:rsid w:val="00FF441F"/>
    <w:rsid w:val="00FF4E47"/>
    <w:rsid w:val="00FF552A"/>
    <w:rsid w:val="00FF5C13"/>
    <w:rsid w:val="00FF5D57"/>
    <w:rsid w:val="00FF637E"/>
    <w:rsid w:val="3F2A18C8"/>
    <w:rsid w:val="6E5961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1" w:count="267">
    <w:lsdException w:name="index 1" w:semiHidden="1" w:unhideWhenUsed="1" w:qFormat="0"/>
    <w:lsdException w:name="index 2" w:semiHidden="1" w:unhideWhenUsed="1" w:qFormat="0"/>
    <w:lsdException w:name="index 3" w:semiHidden="1" w:unhideWhenUsed="1" w:qFormat="0"/>
    <w:lsdException w:name="index 4" w:semiHidden="1" w:unhideWhenUsed="1" w:qFormat="0"/>
    <w:lsdException w:name="index 5" w:semiHidden="1" w:unhideWhenUsed="1" w:qFormat="0"/>
    <w:lsdException w:name="index 6" w:semiHidden="1" w:unhideWhenUsed="1" w:qFormat="0"/>
    <w:lsdException w:name="index 7" w:semiHidden="1" w:unhideWhenUsed="1" w:qFormat="0"/>
    <w:lsdException w:name="index 8" w:semiHidden="1" w:unhideWhenUsed="1" w:qFormat="0"/>
    <w:lsdException w:name="index 9" w:semiHidden="1" w:unhideWhenUsed="1" w:qFormat="0"/>
    <w:lsdException w:name="Normal Indent" w:semiHidden="1"/>
    <w:lsdException w:name="footnote text" w:uiPriority="99"/>
    <w:lsdException w:name="annotation text" w:semiHidden="1" w:qFormat="0"/>
    <w:lsdException w:name="footer" w:uiPriority="99"/>
    <w:lsdException w:name="index heading" w:semiHidden="1" w:unhideWhenUsed="1" w:qFormat="0"/>
    <w:lsdException w:name="caption" w:semiHidden="1" w:unhideWhenUsed="1"/>
    <w:lsdException w:name="table of figures" w:semiHidden="1" w:unhideWhenUsed="1" w:qFormat="0"/>
    <w:lsdException w:name="footnote reference" w:uiPriority="99"/>
    <w:lsdException w:name="annotation reference" w:semiHidden="1" w:qFormat="0"/>
    <w:lsdException w:name="endnote reference" w:semiHidden="1" w:unhideWhenUsed="1" w:qFormat="0"/>
    <w:lsdException w:name="endnote text" w:semiHidden="1" w:unhideWhenUsed="1" w:qFormat="0"/>
    <w:lsdException w:name="table of authorities" w:semiHidden="1" w:unhideWhenUsed="1" w:qFormat="0"/>
    <w:lsdException w:name="macro" w:semiHidden="1" w:unhideWhenUsed="1" w:qFormat="0"/>
    <w:lsdException w:name="toa heading" w:semiHidden="1" w:unhideWhenUsed="1" w:qFormat="0"/>
    <w:lsdException w:name="List Bullet"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Default Paragraph Font" w:semiHidden="1" w:uiPriority="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3" w:semiHidden="1"/>
    <w:lsdException w:name="Body Text Indent 2" w:semiHidden="1"/>
    <w:lsdException w:name="Body Text Indent 3" w:semiHidden="1"/>
    <w:lsdException w:name="Block Text" w:semiHidden="1"/>
    <w:lsdException w:name="Hyperlink" w:uiPriority="99"/>
    <w:lsdException w:name="Strong" w:uiPriority="22"/>
    <w:lsdException w:name="Plain Text" w:semiHidden="1"/>
    <w:lsdException w:name="HTML Top of Form" w:semiHidden="1" w:uiPriority="99" w:unhideWhenUsed="1" w:qFormat="0"/>
    <w:lsdException w:name="HTML Bottom of Form" w:semiHidden="1" w:uiPriority="99" w:unhideWhenUsed="1" w:qFormat="0"/>
    <w:lsdException w:name="HTML Definition" w:qFormat="0"/>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qFormat="0"/>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qFormat="0"/>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qFormat="0"/>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qFormat="0"/>
    <w:lsdException w:name="Table Theme" w:semiHidden="1" w:unhideWhenUsed="1"/>
    <w:lsdException w:name="Placeholder Text" w:semiHidden="1" w:uiPriority="99" w:unhideWhenUsed="1" w:qFormat="0"/>
    <w:lsdException w:name="No Spacing" w:uiPriority="1"/>
    <w:lsdException w:name="Light Shading" w:uiPriority="99" w:qFormat="0"/>
    <w:lsdException w:name="Light List" w:uiPriority="99" w:qFormat="0"/>
    <w:lsdException w:name="Light Grid" w:uiPriority="99" w:qFormat="0"/>
    <w:lsdException w:name="Medium Shading 1" w:uiPriority="99" w:qFormat="0"/>
    <w:lsdException w:name="Medium Shading 2" w:uiPriority="99" w:qFormat="0"/>
    <w:lsdException w:name="Medium List 1" w:uiPriority="99" w:qFormat="0"/>
    <w:lsdException w:name="Medium List 2" w:uiPriority="99" w:qFormat="0"/>
    <w:lsdException w:name="Medium Grid 1" w:uiPriority="99" w:qFormat="0"/>
    <w:lsdException w:name="Medium Grid 2" w:uiPriority="99" w:qFormat="0"/>
    <w:lsdException w:name="Medium Grid 3" w:uiPriority="99" w:qFormat="0"/>
    <w:lsdException w:name="Dark List" w:uiPriority="99" w:qFormat="0"/>
    <w:lsdException w:name="Colorful Shading" w:uiPriority="99" w:qFormat="0"/>
    <w:lsdException w:name="Colorful List" w:uiPriority="99" w:qFormat="0"/>
    <w:lsdException w:name="Colorful Grid" w:uiPriority="99" w:qFormat="0"/>
    <w:lsdException w:name="Light Shading Accent 1" w:uiPriority="99" w:qFormat="0"/>
    <w:lsdException w:name="Light List Accent 1" w:uiPriority="99" w:qFormat="0"/>
    <w:lsdException w:name="Light Grid Accent 1" w:uiPriority="99" w:qFormat="0"/>
    <w:lsdException w:name="Medium Shading 1 Accent 1" w:uiPriority="99" w:qFormat="0"/>
    <w:lsdException w:name="Medium Shading 2 Accent 1" w:uiPriority="99" w:qFormat="0"/>
    <w:lsdException w:name="Medium List 1 Accent 1" w:uiPriority="99" w:qFormat="0"/>
    <w:lsdException w:name="Revision" w:semiHidden="1" w:uiPriority="99" w:unhideWhenUsed="1" w:qFormat="0"/>
    <w:lsdException w:name="List Paragraph" w:uiPriority="34"/>
    <w:lsdException w:name="Quote" w:semiHidden="1" w:uiPriority="99" w:unhideWhenUsed="1" w:qFormat="0"/>
    <w:lsdException w:name="Intense Quote" w:semiHidden="1" w:uiPriority="99" w:unhideWhenUsed="1" w:qFormat="0"/>
    <w:lsdException w:name="Medium List 2 Accent 1" w:uiPriority="99" w:qFormat="0"/>
    <w:lsdException w:name="Medium Grid 1 Accent 1" w:uiPriority="99" w:qFormat="0"/>
    <w:lsdException w:name="Medium Grid 2 Accent 1" w:uiPriority="99" w:qFormat="0"/>
    <w:lsdException w:name="Medium Grid 3 Accent 1" w:uiPriority="99" w:qFormat="0"/>
    <w:lsdException w:name="Dark List Accent 1" w:uiPriority="99" w:qFormat="0"/>
    <w:lsdException w:name="Colorful Shading Accent 1" w:uiPriority="99" w:qFormat="0"/>
    <w:lsdException w:name="Colorful List Accent 1" w:uiPriority="99" w:qFormat="0"/>
    <w:lsdException w:name="Colorful Grid Accent 1" w:uiPriority="99" w:qFormat="0"/>
    <w:lsdException w:name="Light Shading Accent 2" w:uiPriority="99" w:qFormat="0"/>
    <w:lsdException w:name="Light List Accent 2" w:uiPriority="99" w:qFormat="0"/>
    <w:lsdException w:name="Light Grid Accent 2" w:uiPriority="99" w:qFormat="0"/>
    <w:lsdException w:name="Medium Shading 1 Accent 2" w:uiPriority="99" w:qFormat="0"/>
    <w:lsdException w:name="Medium Shading 2 Accent 2" w:uiPriority="99" w:qFormat="0"/>
    <w:lsdException w:name="Medium List 1 Accent 2" w:uiPriority="99" w:qFormat="0"/>
    <w:lsdException w:name="Medium List 2 Accent 2" w:uiPriority="99" w:qFormat="0"/>
    <w:lsdException w:name="Medium Grid 1 Accent 2" w:uiPriority="99" w:qFormat="0"/>
    <w:lsdException w:name="Medium Grid 2 Accent 2" w:uiPriority="99" w:qFormat="0"/>
    <w:lsdException w:name="Medium Grid 3 Accent 2" w:uiPriority="99" w:qFormat="0"/>
    <w:lsdException w:name="Dark List Accent 2" w:uiPriority="99" w:qFormat="0"/>
    <w:lsdException w:name="Colorful Shading Accent 2" w:uiPriority="99" w:qFormat="0"/>
    <w:lsdException w:name="Colorful List Accent 2" w:uiPriority="99" w:qFormat="0"/>
    <w:lsdException w:name="Colorful Grid Accent 2" w:uiPriority="99" w:qFormat="0"/>
    <w:lsdException w:name="Light Shading Accent 3" w:uiPriority="99" w:qFormat="0"/>
    <w:lsdException w:name="Light List Accent 3" w:uiPriority="99" w:qFormat="0"/>
    <w:lsdException w:name="Light Grid Accent 3" w:uiPriority="99" w:qFormat="0"/>
    <w:lsdException w:name="Medium Shading 1 Accent 3" w:uiPriority="99" w:qFormat="0"/>
    <w:lsdException w:name="Medium Shading 2 Accent 3" w:uiPriority="99" w:qFormat="0"/>
    <w:lsdException w:name="Medium List 1 Accent 3" w:uiPriority="99" w:qFormat="0"/>
    <w:lsdException w:name="Medium List 2 Accent 3" w:uiPriority="99" w:qFormat="0"/>
    <w:lsdException w:name="Medium Grid 1 Accent 3" w:uiPriority="99" w:qFormat="0"/>
    <w:lsdException w:name="Medium Grid 2 Accent 3" w:uiPriority="99" w:qFormat="0"/>
    <w:lsdException w:name="Medium Grid 3 Accent 3" w:uiPriority="99" w:qFormat="0"/>
    <w:lsdException w:name="Dark List Accent 3" w:uiPriority="99" w:qFormat="0"/>
    <w:lsdException w:name="Colorful Shading Accent 3" w:uiPriority="99" w:qFormat="0"/>
    <w:lsdException w:name="Colorful List Accent 3" w:uiPriority="99" w:qFormat="0"/>
    <w:lsdException w:name="Colorful Grid Accent 3" w:uiPriority="99" w:qFormat="0"/>
    <w:lsdException w:name="Light Shading Accent 4" w:uiPriority="99" w:qFormat="0"/>
    <w:lsdException w:name="Light List Accent 4" w:uiPriority="99" w:qFormat="0"/>
    <w:lsdException w:name="Light Grid Accent 4" w:uiPriority="99" w:qFormat="0"/>
    <w:lsdException w:name="Medium Shading 1 Accent 4" w:uiPriority="99" w:qFormat="0"/>
    <w:lsdException w:name="Medium Shading 2 Accent 4" w:uiPriority="99" w:qFormat="0"/>
    <w:lsdException w:name="Medium List 1 Accent 4" w:uiPriority="99" w:qFormat="0"/>
    <w:lsdException w:name="Medium List 2 Accent 4" w:uiPriority="99" w:qFormat="0"/>
    <w:lsdException w:name="Medium Grid 1 Accent 4" w:uiPriority="99" w:qFormat="0"/>
    <w:lsdException w:name="Medium Grid 2 Accent 4" w:uiPriority="99" w:qFormat="0"/>
    <w:lsdException w:name="Medium Grid 3 Accent 4" w:uiPriority="99" w:qFormat="0"/>
    <w:lsdException w:name="Dark List Accent 4" w:uiPriority="99" w:qFormat="0"/>
    <w:lsdException w:name="Colorful Shading Accent 4" w:uiPriority="99" w:qFormat="0"/>
    <w:lsdException w:name="Colorful List Accent 4" w:uiPriority="99" w:qFormat="0"/>
    <w:lsdException w:name="Colorful Grid Accent 4" w:uiPriority="99" w:qFormat="0"/>
    <w:lsdException w:name="Light Shading Accent 5" w:uiPriority="99" w:qFormat="0"/>
    <w:lsdException w:name="Light List Accent 5" w:uiPriority="99" w:qFormat="0"/>
    <w:lsdException w:name="Light Grid Accent 5" w:uiPriority="99" w:qFormat="0"/>
    <w:lsdException w:name="Medium Shading 1 Accent 5" w:uiPriority="99" w:qFormat="0"/>
    <w:lsdException w:name="Medium Shading 2 Accent 5" w:uiPriority="99" w:qFormat="0"/>
    <w:lsdException w:name="Medium List 1 Accent 5" w:uiPriority="99" w:qFormat="0"/>
    <w:lsdException w:name="Medium List 2 Accent 5" w:uiPriority="99" w:qFormat="0"/>
    <w:lsdException w:name="Medium Grid 1 Accent 5" w:uiPriority="99" w:qFormat="0"/>
    <w:lsdException w:name="Medium Grid 2 Accent 5" w:uiPriority="99" w:qFormat="0"/>
    <w:lsdException w:name="Medium Grid 3 Accent 5" w:uiPriority="99" w:qFormat="0"/>
    <w:lsdException w:name="Dark List Accent 5" w:uiPriority="99" w:qFormat="0"/>
    <w:lsdException w:name="Colorful Shading Accent 5" w:uiPriority="99" w:qFormat="0"/>
    <w:lsdException w:name="Colorful List Accent 5" w:uiPriority="99" w:qFormat="0"/>
    <w:lsdException w:name="Colorful Grid Accent 5" w:uiPriority="99" w:qFormat="0"/>
    <w:lsdException w:name="Light Shading Accent 6" w:uiPriority="99" w:qFormat="0"/>
    <w:lsdException w:name="Light List Accent 6" w:uiPriority="99" w:qFormat="0"/>
    <w:lsdException w:name="Light Grid Accent 6" w:uiPriority="99" w:qFormat="0"/>
    <w:lsdException w:name="Medium Shading 1 Accent 6" w:uiPriority="99" w:qFormat="0"/>
    <w:lsdException w:name="Medium Shading 2 Accent 6" w:uiPriority="99" w:qFormat="0"/>
    <w:lsdException w:name="Medium List 1 Accent 6" w:uiPriority="99" w:qFormat="0"/>
    <w:lsdException w:name="Medium List 2 Accent 6" w:uiPriority="99" w:qFormat="0"/>
    <w:lsdException w:name="Medium Grid 1 Accent 6" w:uiPriority="99" w:qFormat="0"/>
    <w:lsdException w:name="Medium Grid 2 Accent 6" w:uiPriority="99" w:qFormat="0"/>
    <w:lsdException w:name="Medium Grid 3 Accent 6" w:uiPriority="99" w:qFormat="0"/>
    <w:lsdException w:name="Dark List Accent 6" w:uiPriority="99" w:qFormat="0"/>
    <w:lsdException w:name="Colorful Shading Accent 6" w:uiPriority="99" w:qFormat="0"/>
    <w:lsdException w:name="Colorful List Accent 6" w:uiPriority="99" w:qFormat="0"/>
    <w:lsdException w:name="Colorful Grid Accent 6" w:uiPriority="99" w:qFormat="0"/>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atentStyles>
  <w:style w:type="paragraph" w:default="1" w:styleId="a2">
    <w:name w:val="Normal"/>
    <w:qFormat/>
    <w:rsid w:val="00E91EF6"/>
    <w:pPr>
      <w:spacing w:after="60"/>
      <w:jc w:val="both"/>
    </w:pPr>
    <w:rPr>
      <w:sz w:val="24"/>
      <w:szCs w:val="24"/>
    </w:rPr>
  </w:style>
  <w:style w:type="paragraph" w:styleId="10">
    <w:name w:val="heading 1"/>
    <w:basedOn w:val="a2"/>
    <w:next w:val="a2"/>
    <w:link w:val="11"/>
    <w:qFormat/>
    <w:rsid w:val="00E91EF6"/>
    <w:pPr>
      <w:keepNext/>
      <w:spacing w:before="240"/>
      <w:jc w:val="center"/>
      <w:outlineLvl w:val="0"/>
    </w:pPr>
    <w:rPr>
      <w:b/>
      <w:kern w:val="28"/>
      <w:sz w:val="36"/>
      <w:szCs w:val="20"/>
    </w:rPr>
  </w:style>
  <w:style w:type="paragraph" w:styleId="23">
    <w:name w:val="heading 2"/>
    <w:basedOn w:val="a2"/>
    <w:next w:val="a2"/>
    <w:link w:val="24"/>
    <w:qFormat/>
    <w:rsid w:val="00E91EF6"/>
    <w:pPr>
      <w:keepNext/>
      <w:jc w:val="center"/>
      <w:outlineLvl w:val="1"/>
    </w:pPr>
    <w:rPr>
      <w:b/>
      <w:sz w:val="30"/>
      <w:szCs w:val="20"/>
    </w:rPr>
  </w:style>
  <w:style w:type="paragraph" w:styleId="32">
    <w:name w:val="heading 3"/>
    <w:basedOn w:val="a2"/>
    <w:next w:val="a2"/>
    <w:link w:val="34"/>
    <w:qFormat/>
    <w:rsid w:val="00E91EF6"/>
    <w:pPr>
      <w:keepNext/>
      <w:numPr>
        <w:ilvl w:val="2"/>
        <w:numId w:val="1"/>
      </w:numPr>
      <w:spacing w:before="240"/>
      <w:outlineLvl w:val="2"/>
    </w:pPr>
    <w:rPr>
      <w:rFonts w:ascii="Arial" w:hAnsi="Arial"/>
      <w:b/>
      <w:szCs w:val="20"/>
    </w:rPr>
  </w:style>
  <w:style w:type="paragraph" w:styleId="41">
    <w:name w:val="heading 4"/>
    <w:basedOn w:val="a2"/>
    <w:next w:val="a2"/>
    <w:link w:val="42"/>
    <w:qFormat/>
    <w:rsid w:val="00E91EF6"/>
    <w:pPr>
      <w:keepNext/>
      <w:numPr>
        <w:ilvl w:val="3"/>
        <w:numId w:val="1"/>
      </w:numPr>
      <w:spacing w:before="240"/>
      <w:outlineLvl w:val="3"/>
    </w:pPr>
    <w:rPr>
      <w:rFonts w:ascii="Arial" w:hAnsi="Arial"/>
      <w:szCs w:val="20"/>
    </w:rPr>
  </w:style>
  <w:style w:type="paragraph" w:styleId="51">
    <w:name w:val="heading 5"/>
    <w:basedOn w:val="a2"/>
    <w:next w:val="a2"/>
    <w:link w:val="52"/>
    <w:qFormat/>
    <w:rsid w:val="00E91EF6"/>
    <w:pPr>
      <w:numPr>
        <w:ilvl w:val="4"/>
        <w:numId w:val="1"/>
      </w:numPr>
      <w:spacing w:before="240"/>
      <w:outlineLvl w:val="4"/>
    </w:pPr>
    <w:rPr>
      <w:sz w:val="22"/>
      <w:szCs w:val="20"/>
    </w:rPr>
  </w:style>
  <w:style w:type="paragraph" w:styleId="6">
    <w:name w:val="heading 6"/>
    <w:basedOn w:val="a2"/>
    <w:next w:val="a2"/>
    <w:link w:val="60"/>
    <w:qFormat/>
    <w:rsid w:val="00E91EF6"/>
    <w:pPr>
      <w:numPr>
        <w:ilvl w:val="5"/>
        <w:numId w:val="1"/>
      </w:numPr>
      <w:spacing w:before="240"/>
      <w:outlineLvl w:val="5"/>
    </w:pPr>
    <w:rPr>
      <w:i/>
      <w:sz w:val="22"/>
      <w:szCs w:val="20"/>
    </w:rPr>
  </w:style>
  <w:style w:type="paragraph" w:styleId="7">
    <w:name w:val="heading 7"/>
    <w:basedOn w:val="a2"/>
    <w:next w:val="a2"/>
    <w:link w:val="70"/>
    <w:qFormat/>
    <w:rsid w:val="00E91EF6"/>
    <w:pPr>
      <w:numPr>
        <w:ilvl w:val="6"/>
        <w:numId w:val="1"/>
      </w:numPr>
      <w:spacing w:before="240"/>
      <w:outlineLvl w:val="6"/>
    </w:pPr>
    <w:rPr>
      <w:rFonts w:ascii="Arial" w:hAnsi="Arial"/>
      <w:sz w:val="20"/>
      <w:szCs w:val="20"/>
    </w:rPr>
  </w:style>
  <w:style w:type="paragraph" w:styleId="8">
    <w:name w:val="heading 8"/>
    <w:basedOn w:val="a2"/>
    <w:next w:val="a2"/>
    <w:link w:val="80"/>
    <w:qFormat/>
    <w:rsid w:val="00E91EF6"/>
    <w:pPr>
      <w:numPr>
        <w:ilvl w:val="7"/>
        <w:numId w:val="1"/>
      </w:numPr>
      <w:spacing w:before="240"/>
      <w:outlineLvl w:val="7"/>
    </w:pPr>
    <w:rPr>
      <w:rFonts w:ascii="Arial" w:hAnsi="Arial"/>
      <w:i/>
      <w:sz w:val="20"/>
      <w:szCs w:val="20"/>
    </w:rPr>
  </w:style>
  <w:style w:type="paragraph" w:styleId="9">
    <w:name w:val="heading 9"/>
    <w:basedOn w:val="a2"/>
    <w:next w:val="a2"/>
    <w:link w:val="90"/>
    <w:qFormat/>
    <w:rsid w:val="00E91EF6"/>
    <w:pPr>
      <w:numPr>
        <w:ilvl w:val="8"/>
        <w:numId w:val="1"/>
      </w:numPr>
      <w:spacing w:before="240"/>
      <w:outlineLvl w:val="8"/>
    </w:pPr>
    <w:rPr>
      <w:rFonts w:ascii="Arial" w:hAnsi="Arial"/>
      <w:b/>
      <w:i/>
      <w:sz w:val="18"/>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sid w:val="00E91EF6"/>
    <w:rPr>
      <w:rFonts w:ascii="Courier New" w:hAnsi="Courier New" w:cs="Courier New"/>
    </w:rPr>
  </w:style>
  <w:style w:type="character" w:styleId="a6">
    <w:name w:val="FollowedHyperlink"/>
    <w:qFormat/>
    <w:rsid w:val="00E91EF6"/>
    <w:rPr>
      <w:color w:val="800080"/>
      <w:u w:val="single"/>
    </w:rPr>
  </w:style>
  <w:style w:type="character" w:styleId="a7">
    <w:name w:val="footnote reference"/>
    <w:uiPriority w:val="99"/>
    <w:qFormat/>
    <w:rsid w:val="00E91EF6"/>
    <w:rPr>
      <w:rFonts w:ascii="Times New Roman" w:hAnsi="Times New Roman"/>
      <w:vertAlign w:val="superscript"/>
    </w:rPr>
  </w:style>
  <w:style w:type="character" w:styleId="a8">
    <w:name w:val="annotation reference"/>
    <w:semiHidden/>
    <w:rsid w:val="00E91EF6"/>
    <w:rPr>
      <w:sz w:val="16"/>
      <w:szCs w:val="16"/>
    </w:rPr>
  </w:style>
  <w:style w:type="character" w:styleId="HTML0">
    <w:name w:val="HTML Acronym"/>
    <w:basedOn w:val="a3"/>
    <w:qFormat/>
    <w:rsid w:val="00E91EF6"/>
  </w:style>
  <w:style w:type="character" w:styleId="a9">
    <w:name w:val="Emphasis"/>
    <w:qFormat/>
    <w:rsid w:val="00E91EF6"/>
    <w:rPr>
      <w:i/>
      <w:iCs/>
    </w:rPr>
  </w:style>
  <w:style w:type="character" w:styleId="aa">
    <w:name w:val="Hyperlink"/>
    <w:uiPriority w:val="99"/>
    <w:qFormat/>
    <w:rsid w:val="00E91EF6"/>
    <w:rPr>
      <w:color w:val="0000FF"/>
      <w:u w:val="single"/>
    </w:rPr>
  </w:style>
  <w:style w:type="character" w:styleId="HTML1">
    <w:name w:val="HTML Keyboard"/>
    <w:qFormat/>
    <w:rsid w:val="00E91EF6"/>
    <w:rPr>
      <w:rFonts w:ascii="Courier New" w:hAnsi="Courier New" w:cs="Courier New"/>
      <w:sz w:val="20"/>
      <w:szCs w:val="20"/>
    </w:rPr>
  </w:style>
  <w:style w:type="character" w:styleId="HTML2">
    <w:name w:val="HTML Code"/>
    <w:qFormat/>
    <w:rsid w:val="00E91EF6"/>
    <w:rPr>
      <w:rFonts w:ascii="Courier New" w:hAnsi="Courier New" w:cs="Courier New"/>
      <w:sz w:val="20"/>
      <w:szCs w:val="20"/>
    </w:rPr>
  </w:style>
  <w:style w:type="character" w:styleId="ab">
    <w:name w:val="page number"/>
    <w:qFormat/>
    <w:rsid w:val="00E91EF6"/>
    <w:rPr>
      <w:rFonts w:ascii="Times New Roman" w:hAnsi="Times New Roman"/>
    </w:rPr>
  </w:style>
  <w:style w:type="character" w:styleId="ac">
    <w:name w:val="line number"/>
    <w:basedOn w:val="a3"/>
    <w:qFormat/>
    <w:rsid w:val="00E91EF6"/>
  </w:style>
  <w:style w:type="character" w:styleId="HTML3">
    <w:name w:val="HTML Definition"/>
    <w:rsid w:val="00E91EF6"/>
    <w:rPr>
      <w:i/>
      <w:iCs/>
    </w:rPr>
  </w:style>
  <w:style w:type="character" w:styleId="HTML4">
    <w:name w:val="HTML Variable"/>
    <w:qFormat/>
    <w:rsid w:val="00E91EF6"/>
    <w:rPr>
      <w:i/>
      <w:iCs/>
    </w:rPr>
  </w:style>
  <w:style w:type="character" w:styleId="HTML5">
    <w:name w:val="HTML Typewriter"/>
    <w:qFormat/>
    <w:rsid w:val="00E91EF6"/>
    <w:rPr>
      <w:rFonts w:ascii="Courier New" w:hAnsi="Courier New" w:cs="Courier New"/>
      <w:sz w:val="20"/>
      <w:szCs w:val="20"/>
    </w:rPr>
  </w:style>
  <w:style w:type="character" w:styleId="ad">
    <w:name w:val="Strong"/>
    <w:uiPriority w:val="22"/>
    <w:qFormat/>
    <w:rsid w:val="00E91EF6"/>
    <w:rPr>
      <w:b/>
      <w:bCs/>
    </w:rPr>
  </w:style>
  <w:style w:type="character" w:styleId="HTML6">
    <w:name w:val="HTML Cite"/>
    <w:qFormat/>
    <w:rsid w:val="00E91EF6"/>
    <w:rPr>
      <w:i/>
      <w:iCs/>
    </w:rPr>
  </w:style>
  <w:style w:type="paragraph" w:styleId="ae">
    <w:name w:val="Balloon Text"/>
    <w:basedOn w:val="a2"/>
    <w:link w:val="af"/>
    <w:qFormat/>
    <w:rsid w:val="00E91EF6"/>
    <w:rPr>
      <w:rFonts w:ascii="Tahoma" w:hAnsi="Tahoma"/>
      <w:sz w:val="16"/>
      <w:szCs w:val="16"/>
    </w:rPr>
  </w:style>
  <w:style w:type="paragraph" w:styleId="53">
    <w:name w:val="List 5"/>
    <w:basedOn w:val="a2"/>
    <w:semiHidden/>
    <w:qFormat/>
    <w:rsid w:val="00E91EF6"/>
    <w:pPr>
      <w:ind w:left="1415" w:hanging="283"/>
    </w:pPr>
  </w:style>
  <w:style w:type="paragraph" w:styleId="af0">
    <w:name w:val="List Continue"/>
    <w:basedOn w:val="a2"/>
    <w:semiHidden/>
    <w:qFormat/>
    <w:rsid w:val="00E91EF6"/>
    <w:pPr>
      <w:spacing w:after="120"/>
      <w:ind w:left="283"/>
    </w:pPr>
  </w:style>
  <w:style w:type="paragraph" w:styleId="21">
    <w:name w:val="Body Text 2"/>
    <w:basedOn w:val="a2"/>
    <w:link w:val="25"/>
    <w:qFormat/>
    <w:rsid w:val="00E91EF6"/>
    <w:pPr>
      <w:numPr>
        <w:ilvl w:val="1"/>
        <w:numId w:val="2"/>
      </w:numPr>
    </w:pPr>
    <w:rPr>
      <w:szCs w:val="20"/>
    </w:rPr>
  </w:style>
  <w:style w:type="paragraph" w:styleId="5">
    <w:name w:val="List Number 5"/>
    <w:basedOn w:val="a2"/>
    <w:semiHidden/>
    <w:qFormat/>
    <w:rsid w:val="00E91EF6"/>
    <w:pPr>
      <w:numPr>
        <w:numId w:val="3"/>
      </w:numPr>
    </w:pPr>
    <w:rPr>
      <w:szCs w:val="20"/>
    </w:rPr>
  </w:style>
  <w:style w:type="paragraph" w:styleId="af1">
    <w:name w:val="Closing"/>
    <w:basedOn w:val="a2"/>
    <w:link w:val="af2"/>
    <w:semiHidden/>
    <w:qFormat/>
    <w:rsid w:val="00E91EF6"/>
    <w:pPr>
      <w:ind w:left="4252"/>
    </w:pPr>
  </w:style>
  <w:style w:type="paragraph" w:styleId="af3">
    <w:name w:val="Normal Indent"/>
    <w:basedOn w:val="a2"/>
    <w:semiHidden/>
    <w:qFormat/>
    <w:rsid w:val="00E91EF6"/>
    <w:pPr>
      <w:ind w:left="708"/>
    </w:pPr>
  </w:style>
  <w:style w:type="paragraph" w:styleId="26">
    <w:name w:val="envelope return"/>
    <w:basedOn w:val="a2"/>
    <w:qFormat/>
    <w:rsid w:val="00E91EF6"/>
    <w:rPr>
      <w:rFonts w:ascii="Arial" w:hAnsi="Arial" w:cs="Arial"/>
      <w:sz w:val="20"/>
      <w:szCs w:val="20"/>
    </w:rPr>
  </w:style>
  <w:style w:type="paragraph" w:styleId="af4">
    <w:name w:val="Plain Text"/>
    <w:basedOn w:val="a2"/>
    <w:link w:val="af5"/>
    <w:semiHidden/>
    <w:qFormat/>
    <w:rsid w:val="00E91EF6"/>
    <w:pPr>
      <w:spacing w:after="0"/>
      <w:jc w:val="left"/>
    </w:pPr>
    <w:rPr>
      <w:rFonts w:ascii="Courier New" w:hAnsi="Courier New"/>
      <w:sz w:val="20"/>
      <w:szCs w:val="20"/>
    </w:rPr>
  </w:style>
  <w:style w:type="paragraph" w:styleId="35">
    <w:name w:val="Body Text Indent 3"/>
    <w:basedOn w:val="a2"/>
    <w:link w:val="36"/>
    <w:semiHidden/>
    <w:qFormat/>
    <w:rsid w:val="00E91EF6"/>
    <w:pPr>
      <w:spacing w:after="120"/>
      <w:ind w:left="283"/>
    </w:pPr>
    <w:rPr>
      <w:sz w:val="16"/>
      <w:szCs w:val="20"/>
    </w:rPr>
  </w:style>
  <w:style w:type="paragraph" w:styleId="af6">
    <w:name w:val="annotation text"/>
    <w:basedOn w:val="a2"/>
    <w:link w:val="af7"/>
    <w:semiHidden/>
    <w:rsid w:val="00E91EF6"/>
    <w:rPr>
      <w:sz w:val="20"/>
      <w:szCs w:val="20"/>
    </w:rPr>
  </w:style>
  <w:style w:type="paragraph" w:styleId="af8">
    <w:name w:val="annotation subject"/>
    <w:basedOn w:val="af6"/>
    <w:next w:val="af6"/>
    <w:link w:val="af9"/>
    <w:qFormat/>
    <w:rsid w:val="00E91EF6"/>
    <w:rPr>
      <w:b/>
      <w:bCs/>
    </w:rPr>
  </w:style>
  <w:style w:type="paragraph" w:styleId="afa">
    <w:name w:val="Document Map"/>
    <w:basedOn w:val="a2"/>
    <w:link w:val="afb"/>
    <w:qFormat/>
    <w:rsid w:val="00E91EF6"/>
    <w:rPr>
      <w:rFonts w:ascii="Tahoma" w:hAnsi="Tahoma"/>
      <w:sz w:val="16"/>
      <w:szCs w:val="16"/>
    </w:rPr>
  </w:style>
  <w:style w:type="paragraph" w:styleId="afc">
    <w:name w:val="footnote text"/>
    <w:basedOn w:val="a2"/>
    <w:link w:val="afd"/>
    <w:uiPriority w:val="99"/>
    <w:qFormat/>
    <w:rsid w:val="00E91EF6"/>
    <w:rPr>
      <w:sz w:val="20"/>
      <w:szCs w:val="20"/>
    </w:rPr>
  </w:style>
  <w:style w:type="paragraph" w:styleId="81">
    <w:name w:val="toc 8"/>
    <w:basedOn w:val="a2"/>
    <w:next w:val="a2"/>
    <w:autoRedefine/>
    <w:qFormat/>
    <w:rsid w:val="00E91EF6"/>
    <w:pPr>
      <w:spacing w:after="0"/>
      <w:ind w:left="1440"/>
      <w:jc w:val="left"/>
    </w:pPr>
    <w:rPr>
      <w:sz w:val="20"/>
      <w:szCs w:val="20"/>
    </w:rPr>
  </w:style>
  <w:style w:type="paragraph" w:styleId="3">
    <w:name w:val="List Number 3"/>
    <w:basedOn w:val="a2"/>
    <w:semiHidden/>
    <w:qFormat/>
    <w:rsid w:val="00E91EF6"/>
    <w:pPr>
      <w:numPr>
        <w:numId w:val="4"/>
      </w:numPr>
    </w:pPr>
    <w:rPr>
      <w:szCs w:val="20"/>
    </w:rPr>
  </w:style>
  <w:style w:type="paragraph" w:styleId="HTML7">
    <w:name w:val="HTML Address"/>
    <w:basedOn w:val="a2"/>
    <w:link w:val="HTML8"/>
    <w:qFormat/>
    <w:rsid w:val="00E91EF6"/>
    <w:rPr>
      <w:i/>
      <w:iCs/>
    </w:rPr>
  </w:style>
  <w:style w:type="paragraph" w:styleId="afe">
    <w:name w:val="header"/>
    <w:basedOn w:val="a2"/>
    <w:link w:val="aff"/>
    <w:qFormat/>
    <w:rsid w:val="00E91EF6"/>
    <w:pPr>
      <w:tabs>
        <w:tab w:val="center" w:pos="4153"/>
        <w:tab w:val="right" w:pos="8306"/>
      </w:tabs>
      <w:spacing w:before="120" w:after="120"/>
    </w:pPr>
    <w:rPr>
      <w:rFonts w:ascii="Arial" w:hAnsi="Arial"/>
      <w:szCs w:val="20"/>
    </w:rPr>
  </w:style>
  <w:style w:type="paragraph" w:styleId="91">
    <w:name w:val="toc 9"/>
    <w:basedOn w:val="a2"/>
    <w:next w:val="a2"/>
    <w:autoRedefine/>
    <w:qFormat/>
    <w:rsid w:val="00E91EF6"/>
    <w:pPr>
      <w:spacing w:after="0"/>
      <w:ind w:left="1680"/>
      <w:jc w:val="left"/>
    </w:pPr>
    <w:rPr>
      <w:sz w:val="20"/>
      <w:szCs w:val="20"/>
    </w:rPr>
  </w:style>
  <w:style w:type="paragraph" w:styleId="71">
    <w:name w:val="toc 7"/>
    <w:basedOn w:val="a2"/>
    <w:next w:val="a2"/>
    <w:autoRedefine/>
    <w:qFormat/>
    <w:rsid w:val="00E91EF6"/>
    <w:pPr>
      <w:spacing w:after="0"/>
      <w:ind w:left="1200"/>
      <w:jc w:val="left"/>
    </w:pPr>
    <w:rPr>
      <w:sz w:val="20"/>
      <w:szCs w:val="20"/>
    </w:rPr>
  </w:style>
  <w:style w:type="paragraph" w:styleId="aff0">
    <w:name w:val="envelope address"/>
    <w:basedOn w:val="a2"/>
    <w:qFormat/>
    <w:rsid w:val="00E91EF6"/>
    <w:pPr>
      <w:framePr w:w="7920" w:h="1980" w:hRule="exact" w:hSpace="180" w:wrap="auto" w:hAnchor="page" w:xAlign="center" w:yAlign="bottom"/>
      <w:ind w:left="2880"/>
    </w:pPr>
    <w:rPr>
      <w:rFonts w:ascii="Arial" w:hAnsi="Arial" w:cs="Arial"/>
    </w:rPr>
  </w:style>
  <w:style w:type="paragraph" w:styleId="aff1">
    <w:name w:val="Body Text"/>
    <w:basedOn w:val="a2"/>
    <w:link w:val="aff2"/>
    <w:qFormat/>
    <w:rsid w:val="00E91EF6"/>
    <w:pPr>
      <w:spacing w:after="120"/>
    </w:pPr>
    <w:rPr>
      <w:szCs w:val="20"/>
    </w:rPr>
  </w:style>
  <w:style w:type="paragraph" w:styleId="4">
    <w:name w:val="List Number 4"/>
    <w:basedOn w:val="a2"/>
    <w:semiHidden/>
    <w:qFormat/>
    <w:rsid w:val="00E91EF6"/>
    <w:pPr>
      <w:numPr>
        <w:numId w:val="5"/>
      </w:numPr>
    </w:pPr>
    <w:rPr>
      <w:szCs w:val="20"/>
    </w:rPr>
  </w:style>
  <w:style w:type="paragraph" w:styleId="12">
    <w:name w:val="toc 1"/>
    <w:basedOn w:val="a2"/>
    <w:next w:val="a2"/>
    <w:autoRedefine/>
    <w:qFormat/>
    <w:rsid w:val="00E91EF6"/>
    <w:pPr>
      <w:tabs>
        <w:tab w:val="left" w:pos="1440"/>
        <w:tab w:val="right" w:leader="dot" w:pos="10062"/>
      </w:tabs>
      <w:spacing w:before="100" w:after="0"/>
      <w:jc w:val="left"/>
    </w:pPr>
    <w:rPr>
      <w:rFonts w:cs="Arial"/>
      <w:b/>
      <w:bCs/>
      <w:caps/>
    </w:rPr>
  </w:style>
  <w:style w:type="paragraph" w:styleId="61">
    <w:name w:val="toc 6"/>
    <w:basedOn w:val="a2"/>
    <w:next w:val="a2"/>
    <w:autoRedefine/>
    <w:qFormat/>
    <w:rsid w:val="00E91EF6"/>
    <w:pPr>
      <w:spacing w:after="0"/>
      <w:ind w:left="960"/>
      <w:jc w:val="left"/>
    </w:pPr>
    <w:rPr>
      <w:sz w:val="20"/>
      <w:szCs w:val="20"/>
    </w:rPr>
  </w:style>
  <w:style w:type="paragraph" w:styleId="37">
    <w:name w:val="toc 3"/>
    <w:basedOn w:val="a2"/>
    <w:next w:val="a2"/>
    <w:autoRedefine/>
    <w:qFormat/>
    <w:rsid w:val="00E91EF6"/>
    <w:pPr>
      <w:tabs>
        <w:tab w:val="left" w:pos="1680"/>
        <w:tab w:val="right" w:leader="dot" w:pos="10148"/>
      </w:tabs>
      <w:spacing w:before="100" w:after="0"/>
      <w:ind w:left="357" w:firstLine="10064"/>
      <w:jc w:val="left"/>
    </w:pPr>
    <w:rPr>
      <w:sz w:val="20"/>
    </w:rPr>
  </w:style>
  <w:style w:type="paragraph" w:styleId="27">
    <w:name w:val="toc 2"/>
    <w:basedOn w:val="a2"/>
    <w:next w:val="a2"/>
    <w:autoRedefine/>
    <w:qFormat/>
    <w:rsid w:val="00E91EF6"/>
    <w:pPr>
      <w:tabs>
        <w:tab w:val="right" w:leader="dot" w:pos="10062"/>
      </w:tabs>
      <w:spacing w:before="100" w:after="0"/>
      <w:ind w:left="360"/>
      <w:jc w:val="left"/>
    </w:pPr>
    <w:rPr>
      <w:b/>
      <w:bCs/>
      <w:sz w:val="22"/>
      <w:szCs w:val="20"/>
    </w:rPr>
  </w:style>
  <w:style w:type="paragraph" w:styleId="43">
    <w:name w:val="toc 4"/>
    <w:basedOn w:val="a2"/>
    <w:next w:val="a2"/>
    <w:autoRedefine/>
    <w:qFormat/>
    <w:rsid w:val="00E91EF6"/>
    <w:pPr>
      <w:spacing w:after="0"/>
      <w:ind w:left="480"/>
      <w:jc w:val="left"/>
    </w:pPr>
    <w:rPr>
      <w:sz w:val="20"/>
      <w:szCs w:val="20"/>
    </w:rPr>
  </w:style>
  <w:style w:type="paragraph" w:styleId="54">
    <w:name w:val="toc 5"/>
    <w:basedOn w:val="a2"/>
    <w:next w:val="a2"/>
    <w:autoRedefine/>
    <w:qFormat/>
    <w:rsid w:val="00E91EF6"/>
    <w:pPr>
      <w:spacing w:after="0"/>
      <w:ind w:left="720"/>
      <w:jc w:val="left"/>
    </w:pPr>
    <w:rPr>
      <w:sz w:val="20"/>
      <w:szCs w:val="20"/>
    </w:rPr>
  </w:style>
  <w:style w:type="paragraph" w:styleId="aff3">
    <w:name w:val="Note Heading"/>
    <w:basedOn w:val="a2"/>
    <w:next w:val="a2"/>
    <w:link w:val="aff4"/>
    <w:semiHidden/>
    <w:qFormat/>
    <w:rsid w:val="00E91EF6"/>
  </w:style>
  <w:style w:type="paragraph" w:styleId="aff5">
    <w:name w:val="Date"/>
    <w:basedOn w:val="a2"/>
    <w:next w:val="a2"/>
    <w:link w:val="aff6"/>
    <w:semiHidden/>
    <w:qFormat/>
    <w:rsid w:val="00E91EF6"/>
    <w:rPr>
      <w:szCs w:val="20"/>
    </w:rPr>
  </w:style>
  <w:style w:type="paragraph" w:styleId="50">
    <w:name w:val="List Bullet 5"/>
    <w:basedOn w:val="a2"/>
    <w:autoRedefine/>
    <w:semiHidden/>
    <w:qFormat/>
    <w:rsid w:val="00E91EF6"/>
    <w:pPr>
      <w:numPr>
        <w:numId w:val="6"/>
      </w:numPr>
    </w:pPr>
    <w:rPr>
      <w:szCs w:val="20"/>
    </w:rPr>
  </w:style>
  <w:style w:type="paragraph" w:styleId="aff7">
    <w:name w:val="Body Text First Indent"/>
    <w:basedOn w:val="aff1"/>
    <w:link w:val="aff8"/>
    <w:semiHidden/>
    <w:qFormat/>
    <w:rsid w:val="00E91EF6"/>
    <w:pPr>
      <w:ind w:firstLine="210"/>
    </w:pPr>
    <w:rPr>
      <w:szCs w:val="24"/>
    </w:rPr>
  </w:style>
  <w:style w:type="paragraph" w:styleId="28">
    <w:name w:val="Body Text First Indent 2"/>
    <w:basedOn w:val="aff9"/>
    <w:link w:val="29"/>
    <w:semiHidden/>
    <w:qFormat/>
    <w:rsid w:val="00E91EF6"/>
    <w:pPr>
      <w:spacing w:before="0" w:after="120"/>
      <w:ind w:left="283" w:firstLine="210"/>
    </w:pPr>
    <w:rPr>
      <w:szCs w:val="24"/>
    </w:rPr>
  </w:style>
  <w:style w:type="paragraph" w:styleId="aff9">
    <w:name w:val="Body Text Indent"/>
    <w:basedOn w:val="a2"/>
    <w:link w:val="affa"/>
    <w:qFormat/>
    <w:rsid w:val="00E91EF6"/>
    <w:pPr>
      <w:spacing w:before="60" w:after="0"/>
      <w:ind w:firstLine="851"/>
    </w:pPr>
    <w:rPr>
      <w:szCs w:val="20"/>
    </w:rPr>
  </w:style>
  <w:style w:type="paragraph" w:styleId="40">
    <w:name w:val="List Bullet 4"/>
    <w:basedOn w:val="a2"/>
    <w:autoRedefine/>
    <w:semiHidden/>
    <w:qFormat/>
    <w:rsid w:val="00E91EF6"/>
    <w:pPr>
      <w:numPr>
        <w:numId w:val="7"/>
      </w:numPr>
    </w:pPr>
    <w:rPr>
      <w:szCs w:val="20"/>
    </w:rPr>
  </w:style>
  <w:style w:type="paragraph" w:styleId="affb">
    <w:name w:val="List Bullet"/>
    <w:basedOn w:val="a2"/>
    <w:autoRedefine/>
    <w:semiHidden/>
    <w:qFormat/>
    <w:rsid w:val="00E91EF6"/>
    <w:pPr>
      <w:widowControl w:val="0"/>
    </w:pPr>
  </w:style>
  <w:style w:type="paragraph" w:styleId="20">
    <w:name w:val="List Bullet 2"/>
    <w:basedOn w:val="a2"/>
    <w:autoRedefine/>
    <w:semiHidden/>
    <w:qFormat/>
    <w:rsid w:val="00E91EF6"/>
    <w:pPr>
      <w:numPr>
        <w:numId w:val="8"/>
      </w:numPr>
    </w:pPr>
    <w:rPr>
      <w:szCs w:val="20"/>
    </w:rPr>
  </w:style>
  <w:style w:type="paragraph" w:styleId="30">
    <w:name w:val="List Bullet 3"/>
    <w:basedOn w:val="a2"/>
    <w:autoRedefine/>
    <w:semiHidden/>
    <w:qFormat/>
    <w:rsid w:val="00E91EF6"/>
    <w:pPr>
      <w:numPr>
        <w:numId w:val="9"/>
      </w:numPr>
    </w:pPr>
    <w:rPr>
      <w:szCs w:val="20"/>
    </w:rPr>
  </w:style>
  <w:style w:type="paragraph" w:styleId="affc">
    <w:name w:val="Title"/>
    <w:basedOn w:val="a2"/>
    <w:next w:val="aff1"/>
    <w:link w:val="affd"/>
    <w:qFormat/>
    <w:rsid w:val="00E91EF6"/>
    <w:pPr>
      <w:keepNext/>
      <w:suppressAutoHyphens/>
      <w:spacing w:before="240" w:after="120"/>
    </w:pPr>
    <w:rPr>
      <w:rFonts w:ascii="Arial" w:eastAsia="Microsoft YaHei" w:hAnsi="Arial" w:cs="Mangal"/>
      <w:sz w:val="28"/>
      <w:szCs w:val="28"/>
      <w:lang w:eastAsia="ar-SA"/>
    </w:rPr>
  </w:style>
  <w:style w:type="paragraph" w:styleId="affe">
    <w:name w:val="footer"/>
    <w:basedOn w:val="a2"/>
    <w:link w:val="afff"/>
    <w:uiPriority w:val="99"/>
    <w:qFormat/>
    <w:rsid w:val="00E91EF6"/>
    <w:pPr>
      <w:tabs>
        <w:tab w:val="center" w:pos="4153"/>
        <w:tab w:val="right" w:pos="8306"/>
      </w:tabs>
    </w:pPr>
    <w:rPr>
      <w:szCs w:val="20"/>
    </w:rPr>
  </w:style>
  <w:style w:type="paragraph" w:styleId="a">
    <w:name w:val="List Number"/>
    <w:basedOn w:val="a2"/>
    <w:qFormat/>
    <w:rsid w:val="00E91EF6"/>
    <w:pPr>
      <w:numPr>
        <w:numId w:val="10"/>
      </w:numPr>
    </w:pPr>
    <w:rPr>
      <w:szCs w:val="20"/>
    </w:rPr>
  </w:style>
  <w:style w:type="paragraph" w:styleId="2">
    <w:name w:val="List Number 2"/>
    <w:basedOn w:val="a2"/>
    <w:semiHidden/>
    <w:qFormat/>
    <w:rsid w:val="00E91EF6"/>
    <w:pPr>
      <w:numPr>
        <w:numId w:val="11"/>
      </w:numPr>
    </w:pPr>
    <w:rPr>
      <w:szCs w:val="20"/>
    </w:rPr>
  </w:style>
  <w:style w:type="paragraph" w:styleId="afff0">
    <w:name w:val="List"/>
    <w:basedOn w:val="a2"/>
    <w:qFormat/>
    <w:rsid w:val="00E91EF6"/>
    <w:pPr>
      <w:ind w:left="283" w:hanging="283"/>
    </w:pPr>
  </w:style>
  <w:style w:type="paragraph" w:styleId="afff1">
    <w:name w:val="Normal (Web)"/>
    <w:basedOn w:val="a2"/>
    <w:qFormat/>
    <w:rsid w:val="00E91EF6"/>
    <w:pPr>
      <w:spacing w:before="100" w:beforeAutospacing="1" w:after="100" w:afterAutospacing="1"/>
      <w:jc w:val="left"/>
    </w:pPr>
  </w:style>
  <w:style w:type="paragraph" w:styleId="38">
    <w:name w:val="Body Text 3"/>
    <w:basedOn w:val="a2"/>
    <w:link w:val="39"/>
    <w:semiHidden/>
    <w:qFormat/>
    <w:rsid w:val="00E91EF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2a">
    <w:name w:val="Body Text Indent 2"/>
    <w:basedOn w:val="a2"/>
    <w:link w:val="2b"/>
    <w:semiHidden/>
    <w:qFormat/>
    <w:rsid w:val="00E91EF6"/>
    <w:pPr>
      <w:spacing w:after="120" w:line="480" w:lineRule="auto"/>
      <w:ind w:left="283"/>
    </w:pPr>
  </w:style>
  <w:style w:type="paragraph" w:styleId="afff2">
    <w:name w:val="Subtitle"/>
    <w:basedOn w:val="a2"/>
    <w:link w:val="afff3"/>
    <w:qFormat/>
    <w:rsid w:val="00E91EF6"/>
    <w:pPr>
      <w:jc w:val="center"/>
      <w:outlineLvl w:val="1"/>
    </w:pPr>
    <w:rPr>
      <w:rFonts w:ascii="Arial" w:hAnsi="Arial"/>
      <w:szCs w:val="20"/>
    </w:rPr>
  </w:style>
  <w:style w:type="paragraph" w:styleId="afff4">
    <w:name w:val="Signature"/>
    <w:basedOn w:val="a2"/>
    <w:link w:val="afff5"/>
    <w:qFormat/>
    <w:rsid w:val="00E91EF6"/>
    <w:pPr>
      <w:ind w:left="4252"/>
    </w:pPr>
  </w:style>
  <w:style w:type="paragraph" w:styleId="afff6">
    <w:name w:val="Salutation"/>
    <w:basedOn w:val="a2"/>
    <w:next w:val="a2"/>
    <w:link w:val="afff7"/>
    <w:semiHidden/>
    <w:qFormat/>
    <w:rsid w:val="00E91EF6"/>
  </w:style>
  <w:style w:type="paragraph" w:styleId="2c">
    <w:name w:val="List Continue 2"/>
    <w:basedOn w:val="a2"/>
    <w:semiHidden/>
    <w:qFormat/>
    <w:rsid w:val="00E91EF6"/>
    <w:pPr>
      <w:spacing w:after="120"/>
      <w:ind w:left="566"/>
    </w:pPr>
  </w:style>
  <w:style w:type="paragraph" w:styleId="3a">
    <w:name w:val="List Continue 3"/>
    <w:basedOn w:val="a2"/>
    <w:semiHidden/>
    <w:qFormat/>
    <w:rsid w:val="00E91EF6"/>
    <w:pPr>
      <w:spacing w:after="120"/>
      <w:ind w:left="849"/>
    </w:pPr>
  </w:style>
  <w:style w:type="paragraph" w:styleId="44">
    <w:name w:val="List Continue 4"/>
    <w:basedOn w:val="a2"/>
    <w:semiHidden/>
    <w:qFormat/>
    <w:rsid w:val="00E91EF6"/>
    <w:pPr>
      <w:spacing w:after="120"/>
      <w:ind w:left="1132"/>
    </w:pPr>
  </w:style>
  <w:style w:type="paragraph" w:styleId="55">
    <w:name w:val="List Continue 5"/>
    <w:basedOn w:val="a2"/>
    <w:semiHidden/>
    <w:qFormat/>
    <w:rsid w:val="00E91EF6"/>
    <w:pPr>
      <w:spacing w:after="120"/>
      <w:ind w:left="1415"/>
    </w:pPr>
  </w:style>
  <w:style w:type="paragraph" w:styleId="2d">
    <w:name w:val="List 2"/>
    <w:basedOn w:val="a2"/>
    <w:semiHidden/>
    <w:qFormat/>
    <w:rsid w:val="00E91EF6"/>
    <w:pPr>
      <w:ind w:left="566" w:hanging="283"/>
    </w:pPr>
  </w:style>
  <w:style w:type="paragraph" w:styleId="3b">
    <w:name w:val="List 3"/>
    <w:basedOn w:val="a2"/>
    <w:semiHidden/>
    <w:qFormat/>
    <w:rsid w:val="00E91EF6"/>
    <w:pPr>
      <w:ind w:left="849" w:hanging="283"/>
    </w:pPr>
  </w:style>
  <w:style w:type="paragraph" w:styleId="45">
    <w:name w:val="List 4"/>
    <w:basedOn w:val="a2"/>
    <w:semiHidden/>
    <w:qFormat/>
    <w:rsid w:val="00E91EF6"/>
    <w:pPr>
      <w:ind w:left="1132" w:hanging="283"/>
    </w:pPr>
  </w:style>
  <w:style w:type="paragraph" w:styleId="HTML9">
    <w:name w:val="HTML Preformatted"/>
    <w:basedOn w:val="a2"/>
    <w:link w:val="HTMLa"/>
    <w:qFormat/>
    <w:rsid w:val="00E91EF6"/>
    <w:rPr>
      <w:rFonts w:ascii="Courier New" w:hAnsi="Courier New"/>
      <w:sz w:val="20"/>
      <w:szCs w:val="20"/>
    </w:rPr>
  </w:style>
  <w:style w:type="paragraph" w:styleId="afff8">
    <w:name w:val="Block Text"/>
    <w:basedOn w:val="a2"/>
    <w:semiHidden/>
    <w:qFormat/>
    <w:rsid w:val="00E91EF6"/>
    <w:pPr>
      <w:spacing w:after="120"/>
      <w:ind w:left="1440" w:right="1440"/>
    </w:pPr>
    <w:rPr>
      <w:szCs w:val="20"/>
    </w:rPr>
  </w:style>
  <w:style w:type="paragraph" w:styleId="afff9">
    <w:name w:val="Message Header"/>
    <w:basedOn w:val="a2"/>
    <w:link w:val="afffa"/>
    <w:semiHidden/>
    <w:qFormat/>
    <w:rsid w:val="00E91EF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b">
    <w:name w:val="E-mail Signature"/>
    <w:basedOn w:val="a2"/>
    <w:link w:val="afffc"/>
    <w:qFormat/>
    <w:rsid w:val="00E91EF6"/>
  </w:style>
  <w:style w:type="table" w:styleId="2e">
    <w:name w:val="Table Colorful 2"/>
    <w:basedOn w:val="a4"/>
    <w:semiHidden/>
    <w:qFormat/>
    <w:rsid w:val="00E91EF6"/>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2f">
    <w:name w:val="Table Grid 2"/>
    <w:basedOn w:val="a4"/>
    <w:semiHidden/>
    <w:qFormat/>
    <w:rsid w:val="00E91EF6"/>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3">
    <w:name w:val="Table Subtle 1"/>
    <w:basedOn w:val="a4"/>
    <w:semiHidden/>
    <w:qFormat/>
    <w:rsid w:val="00E91EF6"/>
    <w:pPr>
      <w:spacing w:after="60"/>
      <w:jc w:val="both"/>
    </w:pPr>
    <w:tblPr>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afffd">
    <w:name w:val="Table Theme"/>
    <w:basedOn w:val="a4"/>
    <w:semiHidden/>
    <w:qFormat/>
    <w:rsid w:val="00E91E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3">
    <w:name w:val="Table Web 3"/>
    <w:basedOn w:val="a4"/>
    <w:semiHidden/>
    <w:rsid w:val="00E91EF6"/>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62">
    <w:name w:val="Table Grid 6"/>
    <w:basedOn w:val="a4"/>
    <w:semiHidden/>
    <w:qFormat/>
    <w:rsid w:val="00E91EF6"/>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14">
    <w:name w:val="Table Simple 1"/>
    <w:basedOn w:val="a4"/>
    <w:semiHidden/>
    <w:qFormat/>
    <w:rsid w:val="00E91EF6"/>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15">
    <w:name w:val="Table Grid 1"/>
    <w:basedOn w:val="a4"/>
    <w:semiHidden/>
    <w:rsid w:val="00E91EF6"/>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2f0">
    <w:name w:val="Table 3D effects 2"/>
    <w:basedOn w:val="a4"/>
    <w:semiHidden/>
    <w:qFormat/>
    <w:rsid w:val="00E91EF6"/>
    <w:pPr>
      <w:spacing w:after="60"/>
      <w:jc w:val="both"/>
    </w:pPr>
    <w:tblPr>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5">
    <w:name w:val="Table List 5"/>
    <w:basedOn w:val="a4"/>
    <w:semiHidden/>
    <w:qFormat/>
    <w:rsid w:val="00E91EF6"/>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46">
    <w:name w:val="Table Classic 4"/>
    <w:basedOn w:val="a4"/>
    <w:semiHidden/>
    <w:qFormat/>
    <w:rsid w:val="00E91EF6"/>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afffe">
    <w:name w:val="Table Grid"/>
    <w:basedOn w:val="a4"/>
    <w:qFormat/>
    <w:rsid w:val="00E91EF6"/>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6">
    <w:name w:val="Table Classic 1"/>
    <w:basedOn w:val="a4"/>
    <w:semiHidden/>
    <w:rsid w:val="00E91EF6"/>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56">
    <w:name w:val="Table Grid 5"/>
    <w:basedOn w:val="a4"/>
    <w:semiHidden/>
    <w:qFormat/>
    <w:rsid w:val="00E91EF6"/>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3c">
    <w:name w:val="Table 3D effects 3"/>
    <w:basedOn w:val="a4"/>
    <w:semiHidden/>
    <w:qFormat/>
    <w:rsid w:val="00E91EF6"/>
    <w:pPr>
      <w:spacing w:after="60"/>
      <w:jc w:val="both"/>
    </w:pPr>
    <w:tblPr>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d">
    <w:name w:val="Table Columns 3"/>
    <w:basedOn w:val="a4"/>
    <w:semiHidden/>
    <w:qFormat/>
    <w:rsid w:val="00E91EF6"/>
    <w:pPr>
      <w:spacing w:after="6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7">
    <w:name w:val="Table Columns 4"/>
    <w:basedOn w:val="a4"/>
    <w:semiHidden/>
    <w:qFormat/>
    <w:rsid w:val="00E91EF6"/>
    <w:pPr>
      <w:spacing w:after="60"/>
      <w:jc w:val="both"/>
    </w:p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e">
    <w:name w:val="Table Classic 3"/>
    <w:basedOn w:val="a4"/>
    <w:semiHidden/>
    <w:qFormat/>
    <w:rsid w:val="00E91EF6"/>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affff">
    <w:name w:val="Table Professional"/>
    <w:basedOn w:val="a4"/>
    <w:semiHidden/>
    <w:rsid w:val="00E91EF6"/>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affff0">
    <w:name w:val="Table Elegant"/>
    <w:basedOn w:val="a4"/>
    <w:semiHidden/>
    <w:qFormat/>
    <w:rsid w:val="00E91EF6"/>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17">
    <w:name w:val="Table Colorful 1"/>
    <w:basedOn w:val="a4"/>
    <w:semiHidden/>
    <w:qFormat/>
    <w:rsid w:val="00E91EF6"/>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30">
    <w:name w:val="Table List 3"/>
    <w:basedOn w:val="a4"/>
    <w:semiHidden/>
    <w:qFormat/>
    <w:rsid w:val="00E91EF6"/>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2">
    <w:name w:val="Table Web 2"/>
    <w:basedOn w:val="a4"/>
    <w:semiHidden/>
    <w:qFormat/>
    <w:rsid w:val="00E91EF6"/>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7">
    <w:name w:val="Table List 7"/>
    <w:basedOn w:val="a4"/>
    <w:semiHidden/>
    <w:qFormat/>
    <w:rsid w:val="00E91EF6"/>
    <w:pPr>
      <w:spacing w:after="6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affff1">
    <w:name w:val="Table Contemporary"/>
    <w:basedOn w:val="a4"/>
    <w:semiHidden/>
    <w:qFormat/>
    <w:rsid w:val="00E91EF6"/>
    <w:pPr>
      <w:spacing w:after="6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6">
    <w:name w:val="Table List 6"/>
    <w:basedOn w:val="a4"/>
    <w:semiHidden/>
    <w:qFormat/>
    <w:rsid w:val="00E91EF6"/>
    <w:pPr>
      <w:spacing w:after="6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48">
    <w:name w:val="Table Grid 4"/>
    <w:basedOn w:val="a4"/>
    <w:semiHidden/>
    <w:qFormat/>
    <w:rsid w:val="00E91EF6"/>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18">
    <w:name w:val="Table Columns 1"/>
    <w:basedOn w:val="a4"/>
    <w:semiHidden/>
    <w:qFormat/>
    <w:rsid w:val="00E91EF6"/>
    <w:pPr>
      <w:spacing w:after="6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8">
    <w:name w:val="Table List 8"/>
    <w:basedOn w:val="a4"/>
    <w:semiHidden/>
    <w:qFormat/>
    <w:rsid w:val="00E91EF6"/>
    <w:pPr>
      <w:spacing w:after="6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3f">
    <w:name w:val="Table Grid 3"/>
    <w:basedOn w:val="a4"/>
    <w:semiHidden/>
    <w:rsid w:val="00E91EF6"/>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2f1">
    <w:name w:val="Table Subtle 2"/>
    <w:basedOn w:val="a4"/>
    <w:semiHidden/>
    <w:qFormat/>
    <w:rsid w:val="00E91EF6"/>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4">
    <w:name w:val="Table List 4"/>
    <w:basedOn w:val="a4"/>
    <w:semiHidden/>
    <w:qFormat/>
    <w:rsid w:val="00E91EF6"/>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1">
    <w:name w:val="Table List 1"/>
    <w:basedOn w:val="a4"/>
    <w:semiHidden/>
    <w:qFormat/>
    <w:rsid w:val="00E91EF6"/>
    <w:pPr>
      <w:spacing w:after="6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
    <w:name w:val="Table Web 1"/>
    <w:basedOn w:val="a4"/>
    <w:semiHidden/>
    <w:qFormat/>
    <w:rsid w:val="00E91EF6"/>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3f0">
    <w:name w:val="Table Colorful 3"/>
    <w:basedOn w:val="a4"/>
    <w:semiHidden/>
    <w:qFormat/>
    <w:rsid w:val="00E91EF6"/>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57">
    <w:name w:val="Table Columns 5"/>
    <w:basedOn w:val="a4"/>
    <w:semiHidden/>
    <w:qFormat/>
    <w:rsid w:val="00E91EF6"/>
    <w:pPr>
      <w:spacing w:after="6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2f2">
    <w:name w:val="Table Classic 2"/>
    <w:basedOn w:val="a4"/>
    <w:semiHidden/>
    <w:qFormat/>
    <w:rsid w:val="00E91EF6"/>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72">
    <w:name w:val="Table Grid 7"/>
    <w:basedOn w:val="a4"/>
    <w:semiHidden/>
    <w:qFormat/>
    <w:rsid w:val="00E91EF6"/>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19">
    <w:name w:val="Table 3D effects 1"/>
    <w:basedOn w:val="a4"/>
    <w:semiHidden/>
    <w:qFormat/>
    <w:rsid w:val="00E91EF6"/>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3">
    <w:name w:val="Table Columns 2"/>
    <w:basedOn w:val="a4"/>
    <w:semiHidden/>
    <w:qFormat/>
    <w:rsid w:val="00E91EF6"/>
    <w:pPr>
      <w:spacing w:after="60"/>
      <w:jc w:val="both"/>
    </w:pPr>
    <w:rPr>
      <w:b/>
      <w:bCs/>
    </w:rPr>
    <w:tblPr>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4">
    <w:name w:val="Table Simple 2"/>
    <w:basedOn w:val="a4"/>
    <w:semiHidden/>
    <w:qFormat/>
    <w:rsid w:val="00E91EF6"/>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f1">
    <w:name w:val="Table Simple 3"/>
    <w:basedOn w:val="a4"/>
    <w:semiHidden/>
    <w:qFormat/>
    <w:rsid w:val="00E91EF6"/>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82">
    <w:name w:val="Table Grid 8"/>
    <w:basedOn w:val="a4"/>
    <w:semiHidden/>
    <w:qFormat/>
    <w:rsid w:val="00E91EF6"/>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20">
    <w:name w:val="Table List 2"/>
    <w:basedOn w:val="a4"/>
    <w:semiHidden/>
    <w:qFormat/>
    <w:rsid w:val="00E91EF6"/>
    <w:pPr>
      <w:spacing w:after="6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paragraph" w:customStyle="1" w:styleId="a1">
    <w:name w:val="Раздел"/>
    <w:basedOn w:val="a2"/>
    <w:qFormat/>
    <w:rsid w:val="00E91EF6"/>
    <w:pPr>
      <w:numPr>
        <w:ilvl w:val="1"/>
        <w:numId w:val="12"/>
      </w:numPr>
      <w:spacing w:before="120" w:after="120"/>
      <w:jc w:val="center"/>
    </w:pPr>
    <w:rPr>
      <w:rFonts w:ascii="Arial Narrow" w:hAnsi="Arial Narrow"/>
      <w:b/>
      <w:sz w:val="28"/>
      <w:szCs w:val="20"/>
    </w:rPr>
  </w:style>
  <w:style w:type="paragraph" w:customStyle="1" w:styleId="affff2">
    <w:name w:val="Часть"/>
    <w:basedOn w:val="a2"/>
    <w:qFormat/>
    <w:rsid w:val="00E91EF6"/>
    <w:pPr>
      <w:jc w:val="center"/>
    </w:pPr>
    <w:rPr>
      <w:rFonts w:ascii="Arial" w:hAnsi="Arial"/>
      <w:b/>
      <w:caps/>
      <w:sz w:val="32"/>
      <w:szCs w:val="20"/>
    </w:rPr>
  </w:style>
  <w:style w:type="paragraph" w:customStyle="1" w:styleId="31">
    <w:name w:val="Раздел 3"/>
    <w:basedOn w:val="a2"/>
    <w:qFormat/>
    <w:rsid w:val="00E91EF6"/>
    <w:pPr>
      <w:numPr>
        <w:numId w:val="13"/>
      </w:numPr>
      <w:spacing w:before="120" w:after="120"/>
      <w:jc w:val="center"/>
    </w:pPr>
    <w:rPr>
      <w:b/>
      <w:szCs w:val="20"/>
    </w:rPr>
  </w:style>
  <w:style w:type="paragraph" w:customStyle="1" w:styleId="a0">
    <w:name w:val="Условия контракта"/>
    <w:basedOn w:val="a2"/>
    <w:qFormat/>
    <w:rsid w:val="00E91EF6"/>
    <w:pPr>
      <w:numPr>
        <w:numId w:val="2"/>
      </w:numPr>
      <w:spacing w:before="240" w:after="120"/>
    </w:pPr>
    <w:rPr>
      <w:b/>
      <w:szCs w:val="20"/>
    </w:rPr>
  </w:style>
  <w:style w:type="paragraph" w:customStyle="1" w:styleId="Instruction">
    <w:name w:val="Instruction"/>
    <w:basedOn w:val="21"/>
    <w:qFormat/>
    <w:rsid w:val="00E91EF6"/>
    <w:pPr>
      <w:numPr>
        <w:ilvl w:val="0"/>
        <w:numId w:val="0"/>
      </w:numPr>
      <w:tabs>
        <w:tab w:val="left" w:pos="360"/>
      </w:tabs>
      <w:spacing w:before="180"/>
      <w:ind w:left="360" w:hanging="360"/>
    </w:pPr>
    <w:rPr>
      <w:b/>
    </w:rPr>
  </w:style>
  <w:style w:type="paragraph" w:customStyle="1" w:styleId="affff3">
    <w:name w:val="Тендерные данные"/>
    <w:basedOn w:val="a2"/>
    <w:qFormat/>
    <w:rsid w:val="00E91EF6"/>
    <w:pPr>
      <w:tabs>
        <w:tab w:val="left" w:pos="1985"/>
      </w:tabs>
      <w:spacing w:before="120"/>
    </w:pPr>
    <w:rPr>
      <w:b/>
      <w:szCs w:val="20"/>
    </w:rPr>
  </w:style>
  <w:style w:type="paragraph" w:customStyle="1" w:styleId="affff4">
    <w:name w:val="Îáû÷íûé"/>
    <w:qFormat/>
    <w:rsid w:val="00E91EF6"/>
  </w:style>
  <w:style w:type="paragraph" w:customStyle="1" w:styleId="affff5">
    <w:name w:val="Íîðìàëüíûé"/>
    <w:qFormat/>
    <w:rsid w:val="00E91EF6"/>
    <w:rPr>
      <w:rFonts w:ascii="Courier" w:hAnsi="Courier"/>
      <w:sz w:val="24"/>
      <w:lang w:val="en-GB"/>
    </w:rPr>
  </w:style>
  <w:style w:type="paragraph" w:customStyle="1" w:styleId="affff6">
    <w:name w:val="Подраздел"/>
    <w:basedOn w:val="a2"/>
    <w:qFormat/>
    <w:rsid w:val="00E91EF6"/>
    <w:pPr>
      <w:suppressAutoHyphens/>
      <w:spacing w:before="240" w:after="120"/>
      <w:jc w:val="center"/>
    </w:pPr>
    <w:rPr>
      <w:rFonts w:ascii="TimesDL" w:hAnsi="TimesDL"/>
      <w:b/>
      <w:smallCaps/>
      <w:spacing w:val="-2"/>
      <w:szCs w:val="20"/>
    </w:rPr>
  </w:style>
  <w:style w:type="paragraph" w:customStyle="1" w:styleId="ConsNormal">
    <w:name w:val="ConsNormal"/>
    <w:qFormat/>
    <w:rsid w:val="00E91EF6"/>
    <w:pPr>
      <w:widowControl w:val="0"/>
      <w:autoSpaceDE w:val="0"/>
      <w:autoSpaceDN w:val="0"/>
      <w:adjustRightInd w:val="0"/>
      <w:ind w:right="19772" w:firstLine="720"/>
    </w:pPr>
    <w:rPr>
      <w:rFonts w:ascii="Arial" w:hAnsi="Arial" w:cs="Arial"/>
    </w:rPr>
  </w:style>
  <w:style w:type="character" w:customStyle="1" w:styleId="affff7">
    <w:name w:val="Знак Знак"/>
    <w:qFormat/>
    <w:rsid w:val="00E91EF6"/>
    <w:rPr>
      <w:rFonts w:ascii="Arial" w:hAnsi="Arial"/>
      <w:sz w:val="24"/>
      <w:lang w:val="ru-RU" w:eastAsia="ru-RU" w:bidi="ar-SA"/>
    </w:rPr>
  </w:style>
  <w:style w:type="paragraph" w:customStyle="1" w:styleId="ConsNonformat">
    <w:name w:val="ConsNonformat"/>
    <w:qFormat/>
    <w:rsid w:val="00E91EF6"/>
    <w:pPr>
      <w:widowControl w:val="0"/>
      <w:autoSpaceDE w:val="0"/>
      <w:autoSpaceDN w:val="0"/>
      <w:adjustRightInd w:val="0"/>
      <w:ind w:right="19772"/>
    </w:pPr>
    <w:rPr>
      <w:rFonts w:ascii="Courier New" w:hAnsi="Courier New" w:cs="Courier New"/>
    </w:rPr>
  </w:style>
  <w:style w:type="character" w:customStyle="1" w:styleId="affff8">
    <w:name w:val="Основной шрифт"/>
    <w:qFormat/>
    <w:rsid w:val="00E91EF6"/>
  </w:style>
  <w:style w:type="paragraph" w:customStyle="1" w:styleId="1">
    <w:name w:val="Стиль1"/>
    <w:basedOn w:val="a2"/>
    <w:qFormat/>
    <w:rsid w:val="00E91EF6"/>
    <w:pPr>
      <w:keepNext/>
      <w:keepLines/>
      <w:widowControl w:val="0"/>
      <w:numPr>
        <w:numId w:val="14"/>
      </w:numPr>
      <w:suppressLineNumbers/>
      <w:suppressAutoHyphens/>
      <w:jc w:val="left"/>
    </w:pPr>
    <w:rPr>
      <w:b/>
      <w:sz w:val="28"/>
    </w:rPr>
  </w:style>
  <w:style w:type="paragraph" w:customStyle="1" w:styleId="2-1">
    <w:name w:val="содержание2-1"/>
    <w:basedOn w:val="32"/>
    <w:next w:val="a2"/>
    <w:qFormat/>
    <w:rsid w:val="00E91EF6"/>
  </w:style>
  <w:style w:type="paragraph" w:customStyle="1" w:styleId="210">
    <w:name w:val="Заголовок 2.1"/>
    <w:basedOn w:val="10"/>
    <w:qFormat/>
    <w:rsid w:val="00E91EF6"/>
    <w:pPr>
      <w:keepLines/>
      <w:widowControl w:val="0"/>
      <w:suppressLineNumbers/>
      <w:suppressAutoHyphens/>
    </w:pPr>
    <w:rPr>
      <w:caps/>
      <w:szCs w:val="28"/>
    </w:rPr>
  </w:style>
  <w:style w:type="paragraph" w:customStyle="1" w:styleId="22">
    <w:name w:val="Стиль2"/>
    <w:basedOn w:val="2"/>
    <w:qFormat/>
    <w:rsid w:val="00E91EF6"/>
    <w:pPr>
      <w:keepNext/>
      <w:keepLines/>
      <w:widowControl w:val="0"/>
      <w:numPr>
        <w:ilvl w:val="1"/>
        <w:numId w:val="14"/>
      </w:numPr>
      <w:suppressLineNumbers/>
      <w:suppressAutoHyphens/>
    </w:pPr>
    <w:rPr>
      <w:b/>
    </w:rPr>
  </w:style>
  <w:style w:type="paragraph" w:customStyle="1" w:styleId="33">
    <w:name w:val="Стиль3 Знак Знак"/>
    <w:basedOn w:val="2a"/>
    <w:link w:val="310"/>
    <w:qFormat/>
    <w:rsid w:val="00E91EF6"/>
    <w:pPr>
      <w:widowControl w:val="0"/>
      <w:numPr>
        <w:ilvl w:val="2"/>
        <w:numId w:val="14"/>
      </w:numPr>
      <w:tabs>
        <w:tab w:val="clear" w:pos="227"/>
        <w:tab w:val="left" w:pos="360"/>
      </w:tabs>
      <w:adjustRightInd w:val="0"/>
      <w:spacing w:after="0" w:line="240" w:lineRule="auto"/>
      <w:ind w:left="283"/>
      <w:textAlignment w:val="baseline"/>
    </w:pPr>
  </w:style>
  <w:style w:type="paragraph" w:customStyle="1" w:styleId="2-11">
    <w:name w:val="содержание2-11"/>
    <w:basedOn w:val="a2"/>
    <w:qFormat/>
    <w:rsid w:val="00E91EF6"/>
  </w:style>
  <w:style w:type="character" w:customStyle="1" w:styleId="2b">
    <w:name w:val="Основной текст с отступом 2 Знак"/>
    <w:link w:val="2a"/>
    <w:qFormat/>
    <w:rsid w:val="00E91EF6"/>
    <w:rPr>
      <w:sz w:val="24"/>
      <w:szCs w:val="24"/>
      <w:lang w:val="ru-RU" w:eastAsia="ru-RU" w:bidi="ar-SA"/>
    </w:rPr>
  </w:style>
  <w:style w:type="character" w:customStyle="1" w:styleId="310">
    <w:name w:val="Стиль3 Знак Знак Знак1"/>
    <w:basedOn w:val="2b"/>
    <w:link w:val="33"/>
    <w:qFormat/>
    <w:rsid w:val="00E91EF6"/>
    <w:rPr>
      <w:sz w:val="24"/>
      <w:szCs w:val="24"/>
      <w:lang w:val="ru-RU" w:eastAsia="ru-RU" w:bidi="ar-SA"/>
    </w:rPr>
  </w:style>
  <w:style w:type="paragraph" w:customStyle="1" w:styleId="49">
    <w:name w:val="Стиль4"/>
    <w:basedOn w:val="23"/>
    <w:next w:val="a2"/>
    <w:qFormat/>
    <w:rsid w:val="00E91EF6"/>
    <w:pPr>
      <w:keepLines/>
      <w:widowControl w:val="0"/>
      <w:suppressLineNumbers/>
      <w:suppressAutoHyphens/>
      <w:ind w:firstLine="567"/>
    </w:pPr>
  </w:style>
  <w:style w:type="paragraph" w:customStyle="1" w:styleId="affff9">
    <w:name w:val="Таблица заголовок"/>
    <w:basedOn w:val="a2"/>
    <w:qFormat/>
    <w:rsid w:val="00E91EF6"/>
    <w:pPr>
      <w:spacing w:before="120" w:after="120" w:line="360" w:lineRule="auto"/>
      <w:jc w:val="right"/>
    </w:pPr>
    <w:rPr>
      <w:b/>
      <w:sz w:val="28"/>
      <w:szCs w:val="28"/>
    </w:rPr>
  </w:style>
  <w:style w:type="paragraph" w:customStyle="1" w:styleId="affffa">
    <w:name w:val="текст таблицы"/>
    <w:basedOn w:val="a2"/>
    <w:qFormat/>
    <w:rsid w:val="00E91EF6"/>
    <w:pPr>
      <w:spacing w:before="120" w:after="0"/>
      <w:ind w:right="-102"/>
      <w:jc w:val="left"/>
    </w:pPr>
  </w:style>
  <w:style w:type="paragraph" w:customStyle="1" w:styleId="affffb">
    <w:name w:val="Пункт Знак"/>
    <w:basedOn w:val="a2"/>
    <w:qFormat/>
    <w:rsid w:val="00E91EF6"/>
    <w:pPr>
      <w:tabs>
        <w:tab w:val="left" w:pos="1134"/>
        <w:tab w:val="left" w:pos="1701"/>
      </w:tabs>
      <w:snapToGrid w:val="0"/>
      <w:spacing w:after="0" w:line="360" w:lineRule="auto"/>
      <w:ind w:left="1134" w:hanging="567"/>
    </w:pPr>
    <w:rPr>
      <w:sz w:val="28"/>
      <w:szCs w:val="20"/>
    </w:rPr>
  </w:style>
  <w:style w:type="paragraph" w:customStyle="1" w:styleId="1a">
    <w:name w:val="Обычный1"/>
    <w:qFormat/>
    <w:rsid w:val="00E91EF6"/>
    <w:pPr>
      <w:widowControl w:val="0"/>
      <w:ind w:firstLine="400"/>
      <w:jc w:val="both"/>
    </w:pPr>
    <w:rPr>
      <w:snapToGrid w:val="0"/>
      <w:sz w:val="24"/>
      <w:szCs w:val="24"/>
    </w:rPr>
  </w:style>
  <w:style w:type="paragraph" w:customStyle="1" w:styleId="211">
    <w:name w:val="Основной текст с отступом 21"/>
    <w:basedOn w:val="a2"/>
    <w:qFormat/>
    <w:rsid w:val="00E91EF6"/>
    <w:pPr>
      <w:overflowPunct w:val="0"/>
      <w:autoSpaceDE w:val="0"/>
      <w:autoSpaceDN w:val="0"/>
      <w:adjustRightInd w:val="0"/>
      <w:spacing w:after="0"/>
      <w:ind w:left="360"/>
      <w:textAlignment w:val="baseline"/>
    </w:pPr>
    <w:rPr>
      <w:szCs w:val="20"/>
    </w:rPr>
  </w:style>
  <w:style w:type="paragraph" w:customStyle="1" w:styleId="affffc">
    <w:name w:val="Готовый"/>
    <w:basedOn w:val="a2"/>
    <w:qFormat/>
    <w:rsid w:val="00E91E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qFormat/>
    <w:rsid w:val="00E91EF6"/>
    <w:pPr>
      <w:widowControl w:val="0"/>
    </w:pPr>
    <w:rPr>
      <w:rFonts w:ascii="Arial" w:hAnsi="Arial"/>
      <w:b/>
      <w:snapToGrid w:val="0"/>
      <w:sz w:val="16"/>
    </w:rPr>
  </w:style>
  <w:style w:type="paragraph" w:customStyle="1" w:styleId="affffd">
    <w:name w:val="текст сноски"/>
    <w:basedOn w:val="a2"/>
    <w:qFormat/>
    <w:rsid w:val="00E91EF6"/>
    <w:pPr>
      <w:widowControl w:val="0"/>
      <w:spacing w:after="0"/>
      <w:jc w:val="left"/>
    </w:pPr>
    <w:rPr>
      <w:rFonts w:ascii="Gelvetsky 12pt" w:hAnsi="Gelvetsky 12pt"/>
      <w:lang w:val="en-US"/>
    </w:rPr>
  </w:style>
  <w:style w:type="paragraph" w:customStyle="1" w:styleId="110">
    <w:name w:val="заголовок 11"/>
    <w:basedOn w:val="a2"/>
    <w:next w:val="a2"/>
    <w:qFormat/>
    <w:rsid w:val="00E91EF6"/>
    <w:pPr>
      <w:keepNext/>
      <w:spacing w:after="0"/>
      <w:jc w:val="center"/>
    </w:pPr>
  </w:style>
  <w:style w:type="paragraph" w:customStyle="1" w:styleId="ConsPlusNormal">
    <w:name w:val="ConsPlusNormal"/>
    <w:link w:val="ConsPlusNormal0"/>
    <w:qFormat/>
    <w:rsid w:val="00E91EF6"/>
    <w:pPr>
      <w:autoSpaceDE w:val="0"/>
      <w:autoSpaceDN w:val="0"/>
      <w:adjustRightInd w:val="0"/>
      <w:ind w:firstLine="720"/>
    </w:pPr>
    <w:rPr>
      <w:rFonts w:ascii="Arial" w:hAnsi="Arial" w:cs="Arial"/>
    </w:rPr>
  </w:style>
  <w:style w:type="paragraph" w:customStyle="1" w:styleId="Number">
    <w:name w:val="Number"/>
    <w:basedOn w:val="a2"/>
    <w:qFormat/>
    <w:rsid w:val="00E91EF6"/>
    <w:pPr>
      <w:jc w:val="right"/>
    </w:pPr>
    <w:rPr>
      <w:szCs w:val="20"/>
    </w:rPr>
  </w:style>
  <w:style w:type="paragraph" w:customStyle="1" w:styleId="212">
    <w:name w:val="Основной текст 21"/>
    <w:basedOn w:val="a2"/>
    <w:qFormat/>
    <w:rsid w:val="00E91EF6"/>
    <w:pPr>
      <w:widowControl w:val="0"/>
      <w:spacing w:before="480" w:after="0"/>
    </w:pPr>
    <w:rPr>
      <w:szCs w:val="20"/>
    </w:rPr>
  </w:style>
  <w:style w:type="paragraph" w:customStyle="1" w:styleId="3f2">
    <w:name w:val="Стиль3"/>
    <w:basedOn w:val="2a"/>
    <w:qFormat/>
    <w:rsid w:val="00E91EF6"/>
    <w:pPr>
      <w:widowControl w:val="0"/>
      <w:tabs>
        <w:tab w:val="left" w:pos="360"/>
      </w:tabs>
      <w:adjustRightInd w:val="0"/>
      <w:spacing w:after="0" w:line="240" w:lineRule="auto"/>
    </w:pPr>
  </w:style>
  <w:style w:type="character" w:customStyle="1" w:styleId="3f3">
    <w:name w:val="Стиль3 Знак Знак Знак"/>
    <w:qFormat/>
    <w:rsid w:val="00E91EF6"/>
    <w:rPr>
      <w:sz w:val="24"/>
      <w:szCs w:val="24"/>
      <w:lang w:val="ru-RU" w:eastAsia="ru-RU" w:bidi="ar-SA"/>
    </w:rPr>
  </w:style>
  <w:style w:type="paragraph" w:customStyle="1" w:styleId="affffe">
    <w:name w:val="Пункт"/>
    <w:basedOn w:val="a2"/>
    <w:qFormat/>
    <w:rsid w:val="00E91EF6"/>
    <w:pPr>
      <w:tabs>
        <w:tab w:val="left" w:pos="1980"/>
      </w:tabs>
      <w:spacing w:after="0"/>
      <w:ind w:left="1404" w:hanging="504"/>
    </w:pPr>
    <w:rPr>
      <w:szCs w:val="28"/>
    </w:rPr>
  </w:style>
  <w:style w:type="paragraph" w:customStyle="1" w:styleId="afffff">
    <w:name w:val="Таблица шапка"/>
    <w:basedOn w:val="a2"/>
    <w:qFormat/>
    <w:rsid w:val="00E91EF6"/>
    <w:pPr>
      <w:keepNext/>
      <w:spacing w:before="40" w:after="40"/>
      <w:ind w:left="57" w:right="57"/>
      <w:jc w:val="left"/>
    </w:pPr>
    <w:rPr>
      <w:sz w:val="18"/>
      <w:szCs w:val="18"/>
    </w:rPr>
  </w:style>
  <w:style w:type="character" w:customStyle="1" w:styleId="affa">
    <w:name w:val="Основной текст с отступом Знак"/>
    <w:link w:val="aff9"/>
    <w:qFormat/>
    <w:rsid w:val="00E91EF6"/>
    <w:rPr>
      <w:sz w:val="24"/>
      <w:lang w:val="ru-RU" w:eastAsia="ru-RU" w:bidi="ar-SA"/>
    </w:rPr>
  </w:style>
  <w:style w:type="paragraph" w:customStyle="1" w:styleId="1b">
    <w:name w:val="Знак1 Знак Знак Знак Знак Знак Знак"/>
    <w:basedOn w:val="a2"/>
    <w:qFormat/>
    <w:rsid w:val="00E91EF6"/>
    <w:pPr>
      <w:spacing w:after="160" w:line="240" w:lineRule="exact"/>
      <w:jc w:val="left"/>
    </w:pPr>
    <w:rPr>
      <w:rFonts w:ascii="Verdana" w:hAnsi="Verdana"/>
      <w:lang w:val="en-US" w:eastAsia="en-US"/>
    </w:rPr>
  </w:style>
  <w:style w:type="paragraph" w:customStyle="1" w:styleId="afffff0">
    <w:name w:val="Таблица текст"/>
    <w:basedOn w:val="a2"/>
    <w:qFormat/>
    <w:rsid w:val="00E91EF6"/>
    <w:pPr>
      <w:spacing w:before="40" w:after="40"/>
      <w:ind w:left="57" w:right="57"/>
      <w:jc w:val="left"/>
    </w:pPr>
    <w:rPr>
      <w:sz w:val="22"/>
      <w:szCs w:val="22"/>
    </w:rPr>
  </w:style>
  <w:style w:type="character" w:customStyle="1" w:styleId="24">
    <w:name w:val="Заголовок 2 Знак"/>
    <w:link w:val="23"/>
    <w:qFormat/>
    <w:rsid w:val="00E91EF6"/>
    <w:rPr>
      <w:b/>
      <w:sz w:val="30"/>
      <w:lang w:val="ru-RU" w:eastAsia="ru-RU" w:bidi="ar-SA"/>
    </w:rPr>
  </w:style>
  <w:style w:type="paragraph" w:customStyle="1" w:styleId="111">
    <w:name w:val="Знак1 Знак Знак Знак Знак Знак Знак1"/>
    <w:basedOn w:val="a2"/>
    <w:qFormat/>
    <w:rsid w:val="00E91EF6"/>
    <w:pPr>
      <w:spacing w:after="160" w:line="240" w:lineRule="exact"/>
      <w:jc w:val="left"/>
    </w:pPr>
    <w:rPr>
      <w:rFonts w:ascii="Verdana" w:hAnsi="Verdana"/>
      <w:lang w:val="en-US" w:eastAsia="en-US"/>
    </w:rPr>
  </w:style>
  <w:style w:type="character" w:customStyle="1" w:styleId="afd">
    <w:name w:val="Текст сноски Знак"/>
    <w:link w:val="afc"/>
    <w:uiPriority w:val="99"/>
    <w:qFormat/>
    <w:locked/>
    <w:rsid w:val="00E91EF6"/>
    <w:rPr>
      <w:lang w:val="ru-RU" w:eastAsia="ru-RU" w:bidi="ar-SA"/>
    </w:rPr>
  </w:style>
  <w:style w:type="character" w:customStyle="1" w:styleId="blk">
    <w:name w:val="blk"/>
    <w:qFormat/>
    <w:rsid w:val="00E91EF6"/>
  </w:style>
  <w:style w:type="character" w:customStyle="1" w:styleId="u">
    <w:name w:val="u"/>
    <w:qFormat/>
    <w:rsid w:val="00E91EF6"/>
  </w:style>
  <w:style w:type="character" w:customStyle="1" w:styleId="f">
    <w:name w:val="f"/>
    <w:qFormat/>
    <w:rsid w:val="00E91EF6"/>
  </w:style>
  <w:style w:type="paragraph" w:customStyle="1" w:styleId="-40">
    <w:name w:val="Пункт-4"/>
    <w:basedOn w:val="a2"/>
    <w:qFormat/>
    <w:rsid w:val="00E91EF6"/>
    <w:pPr>
      <w:tabs>
        <w:tab w:val="left" w:pos="1538"/>
      </w:tabs>
      <w:spacing w:after="0"/>
      <w:ind w:left="120"/>
    </w:pPr>
    <w:rPr>
      <w:snapToGrid w:val="0"/>
      <w:sz w:val="28"/>
      <w:szCs w:val="20"/>
    </w:rPr>
  </w:style>
  <w:style w:type="paragraph" w:styleId="afffff1">
    <w:name w:val="List Paragraph"/>
    <w:basedOn w:val="a2"/>
    <w:link w:val="afffff2"/>
    <w:uiPriority w:val="34"/>
    <w:qFormat/>
    <w:rsid w:val="00E91EF6"/>
    <w:pPr>
      <w:spacing w:after="0"/>
      <w:ind w:left="720"/>
      <w:contextualSpacing/>
      <w:jc w:val="left"/>
    </w:pPr>
    <w:rPr>
      <w:rFonts w:eastAsia="Calibri"/>
      <w:sz w:val="28"/>
      <w:szCs w:val="22"/>
      <w:lang w:eastAsia="en-US"/>
    </w:rPr>
  </w:style>
  <w:style w:type="character" w:customStyle="1" w:styleId="1c">
    <w:name w:val="Основной текст с отступом Знак1"/>
    <w:qFormat/>
    <w:locked/>
    <w:rsid w:val="00E91EF6"/>
    <w:rPr>
      <w:sz w:val="24"/>
      <w:szCs w:val="24"/>
      <w:lang w:val="ru-RU" w:eastAsia="ru-RU" w:bidi="ar-SA"/>
    </w:rPr>
  </w:style>
  <w:style w:type="paragraph" w:customStyle="1" w:styleId="afffff3">
    <w:name w:val="Прижатый влево"/>
    <w:basedOn w:val="a2"/>
    <w:next w:val="a2"/>
    <w:uiPriority w:val="99"/>
    <w:qFormat/>
    <w:rsid w:val="00E91EF6"/>
    <w:pPr>
      <w:autoSpaceDE w:val="0"/>
      <w:autoSpaceDN w:val="0"/>
      <w:adjustRightInd w:val="0"/>
      <w:spacing w:after="0"/>
      <w:jc w:val="left"/>
    </w:pPr>
    <w:rPr>
      <w:rFonts w:ascii="Arial" w:eastAsia="Calibri" w:hAnsi="Arial" w:cs="Arial"/>
    </w:rPr>
  </w:style>
  <w:style w:type="character" w:customStyle="1" w:styleId="25">
    <w:name w:val="Основной текст 2 Знак"/>
    <w:link w:val="21"/>
    <w:qFormat/>
    <w:rsid w:val="00E91EF6"/>
    <w:rPr>
      <w:sz w:val="24"/>
    </w:rPr>
  </w:style>
  <w:style w:type="character" w:customStyle="1" w:styleId="ConsPlusNormal0">
    <w:name w:val="ConsPlusNormal Знак"/>
    <w:link w:val="ConsPlusNormal"/>
    <w:uiPriority w:val="99"/>
    <w:qFormat/>
    <w:locked/>
    <w:rsid w:val="00E91EF6"/>
    <w:rPr>
      <w:rFonts w:ascii="Arial" w:hAnsi="Arial" w:cs="Arial"/>
      <w:lang w:val="ru-RU" w:eastAsia="ru-RU" w:bidi="ar-SA"/>
    </w:rPr>
  </w:style>
  <w:style w:type="character" w:customStyle="1" w:styleId="apple-converted-space">
    <w:name w:val="apple-converted-space"/>
    <w:basedOn w:val="a3"/>
    <w:qFormat/>
    <w:rsid w:val="00E91EF6"/>
  </w:style>
  <w:style w:type="character" w:customStyle="1" w:styleId="aff2">
    <w:name w:val="Основной текст Знак"/>
    <w:link w:val="aff1"/>
    <w:qFormat/>
    <w:rsid w:val="00E91EF6"/>
    <w:rPr>
      <w:sz w:val="24"/>
    </w:rPr>
  </w:style>
  <w:style w:type="character" w:customStyle="1" w:styleId="39">
    <w:name w:val="Основной текст 3 Знак"/>
    <w:link w:val="38"/>
    <w:qFormat/>
    <w:rsid w:val="00E91EF6"/>
    <w:rPr>
      <w:b/>
      <w:i/>
      <w:sz w:val="22"/>
      <w:szCs w:val="24"/>
    </w:rPr>
  </w:style>
  <w:style w:type="character" w:customStyle="1" w:styleId="afff">
    <w:name w:val="Нижний колонтитул Знак"/>
    <w:link w:val="affe"/>
    <w:uiPriority w:val="99"/>
    <w:qFormat/>
    <w:rsid w:val="00E91EF6"/>
    <w:rPr>
      <w:sz w:val="24"/>
    </w:rPr>
  </w:style>
  <w:style w:type="character" w:customStyle="1" w:styleId="afffff2">
    <w:name w:val="Абзац списка Знак"/>
    <w:link w:val="afffff1"/>
    <w:uiPriority w:val="34"/>
    <w:qFormat/>
    <w:locked/>
    <w:rsid w:val="00E91EF6"/>
    <w:rPr>
      <w:rFonts w:eastAsia="Calibri"/>
      <w:sz w:val="28"/>
      <w:szCs w:val="22"/>
      <w:lang w:eastAsia="en-US"/>
    </w:rPr>
  </w:style>
  <w:style w:type="character" w:customStyle="1" w:styleId="r">
    <w:name w:val="r"/>
    <w:qFormat/>
    <w:rsid w:val="00E91EF6"/>
  </w:style>
  <w:style w:type="paragraph" w:customStyle="1" w:styleId="afffff4">
    <w:name w:val="Обычный + по ширине"/>
    <w:basedOn w:val="a2"/>
    <w:uiPriority w:val="99"/>
    <w:qFormat/>
    <w:rsid w:val="00E91EF6"/>
    <w:pPr>
      <w:spacing w:after="0"/>
    </w:pPr>
  </w:style>
  <w:style w:type="character" w:customStyle="1" w:styleId="diffins">
    <w:name w:val="diff_ins"/>
    <w:qFormat/>
    <w:rsid w:val="00E91EF6"/>
  </w:style>
  <w:style w:type="character" w:customStyle="1" w:styleId="afb">
    <w:name w:val="Схема документа Знак"/>
    <w:link w:val="afa"/>
    <w:qFormat/>
    <w:rsid w:val="00E91EF6"/>
    <w:rPr>
      <w:rFonts w:ascii="Tahoma" w:hAnsi="Tahoma" w:cs="Tahoma"/>
      <w:sz w:val="16"/>
      <w:szCs w:val="16"/>
    </w:rPr>
  </w:style>
  <w:style w:type="paragraph" w:customStyle="1" w:styleId="msonormalmrcssattr">
    <w:name w:val="msonormal_mr_css_attr"/>
    <w:basedOn w:val="a2"/>
    <w:qFormat/>
    <w:rsid w:val="00E91EF6"/>
    <w:pPr>
      <w:spacing w:before="100" w:beforeAutospacing="1" w:after="100" w:afterAutospacing="1"/>
      <w:jc w:val="left"/>
    </w:pPr>
  </w:style>
  <w:style w:type="character" w:customStyle="1" w:styleId="afffff5">
    <w:name w:val="Без интервала Знак"/>
    <w:link w:val="afffff6"/>
    <w:uiPriority w:val="1"/>
    <w:qFormat/>
    <w:locked/>
    <w:rsid w:val="00E91EF6"/>
    <w:rPr>
      <w:rFonts w:ascii="Calibri" w:hAnsi="Calibri" w:cs="Calibri"/>
      <w:sz w:val="22"/>
      <w:szCs w:val="22"/>
      <w:lang w:val="ru-RU" w:eastAsia="ru-RU" w:bidi="ar-SA"/>
    </w:rPr>
  </w:style>
  <w:style w:type="paragraph" w:styleId="afffff6">
    <w:name w:val="No Spacing"/>
    <w:link w:val="afffff5"/>
    <w:uiPriority w:val="1"/>
    <w:qFormat/>
    <w:rsid w:val="00E91EF6"/>
    <w:rPr>
      <w:rFonts w:ascii="Calibri" w:hAnsi="Calibri" w:cs="Calibri"/>
      <w:sz w:val="22"/>
      <w:szCs w:val="22"/>
    </w:rPr>
  </w:style>
  <w:style w:type="character" w:customStyle="1" w:styleId="WW8Num1z0">
    <w:name w:val="WW8Num1z0"/>
    <w:qFormat/>
    <w:rsid w:val="00E91EF6"/>
  </w:style>
  <w:style w:type="character" w:customStyle="1" w:styleId="WW8Num1z1">
    <w:name w:val="WW8Num1z1"/>
    <w:qFormat/>
    <w:rsid w:val="00E91EF6"/>
  </w:style>
  <w:style w:type="character" w:customStyle="1" w:styleId="WW8Num1z2">
    <w:name w:val="WW8Num1z2"/>
    <w:qFormat/>
    <w:rsid w:val="00E91EF6"/>
    <w:rPr>
      <w:rFonts w:hint="default"/>
    </w:rPr>
  </w:style>
  <w:style w:type="character" w:customStyle="1" w:styleId="WW8Num2z0">
    <w:name w:val="WW8Num2z0"/>
    <w:qFormat/>
    <w:rsid w:val="00E91EF6"/>
  </w:style>
  <w:style w:type="character" w:customStyle="1" w:styleId="WW8Num3z0">
    <w:name w:val="WW8Num3z0"/>
    <w:qFormat/>
    <w:rsid w:val="00E91EF6"/>
  </w:style>
  <w:style w:type="character" w:customStyle="1" w:styleId="WW8Num4z0">
    <w:name w:val="WW8Num4z0"/>
    <w:qFormat/>
    <w:rsid w:val="00E91EF6"/>
  </w:style>
  <w:style w:type="character" w:customStyle="1" w:styleId="WW8Num5z0">
    <w:name w:val="WW8Num5z0"/>
    <w:qFormat/>
    <w:rsid w:val="00E91EF6"/>
    <w:rPr>
      <w:rFonts w:ascii="Symbol" w:hAnsi="Symbol" w:cs="Symbol" w:hint="default"/>
    </w:rPr>
  </w:style>
  <w:style w:type="character" w:customStyle="1" w:styleId="WW8Num6z0">
    <w:name w:val="WW8Num6z0"/>
    <w:qFormat/>
    <w:rsid w:val="00E91EF6"/>
    <w:rPr>
      <w:rFonts w:ascii="Symbol" w:hAnsi="Symbol" w:cs="Symbol" w:hint="default"/>
    </w:rPr>
  </w:style>
  <w:style w:type="character" w:customStyle="1" w:styleId="WW8Num7z0">
    <w:name w:val="WW8Num7z0"/>
    <w:qFormat/>
    <w:rsid w:val="00E91EF6"/>
    <w:rPr>
      <w:rFonts w:ascii="Symbol" w:hAnsi="Symbol" w:cs="Symbol" w:hint="default"/>
    </w:rPr>
  </w:style>
  <w:style w:type="character" w:customStyle="1" w:styleId="WW8Num8z0">
    <w:name w:val="WW8Num8z0"/>
    <w:qFormat/>
    <w:rsid w:val="00E91EF6"/>
    <w:rPr>
      <w:rFonts w:ascii="Symbol" w:hAnsi="Symbol" w:cs="Symbol" w:hint="default"/>
    </w:rPr>
  </w:style>
  <w:style w:type="character" w:customStyle="1" w:styleId="WW8Num9z0">
    <w:name w:val="WW8Num9z0"/>
    <w:qFormat/>
    <w:rsid w:val="00E91EF6"/>
  </w:style>
  <w:style w:type="character" w:customStyle="1" w:styleId="WW8Num10z0">
    <w:name w:val="WW8Num10z0"/>
    <w:qFormat/>
    <w:rsid w:val="00E91EF6"/>
    <w:rPr>
      <w:rFonts w:hint="default"/>
    </w:rPr>
  </w:style>
  <w:style w:type="character" w:customStyle="1" w:styleId="WW8Num11z0">
    <w:name w:val="WW8Num11z0"/>
    <w:qFormat/>
    <w:rsid w:val="00E91EF6"/>
  </w:style>
  <w:style w:type="character" w:customStyle="1" w:styleId="WW8Num11z1">
    <w:name w:val="WW8Num11z1"/>
    <w:qFormat/>
    <w:rsid w:val="00E91EF6"/>
  </w:style>
  <w:style w:type="character" w:customStyle="1" w:styleId="WW8Num11z2">
    <w:name w:val="WW8Num11z2"/>
    <w:qFormat/>
    <w:rsid w:val="00E91EF6"/>
  </w:style>
  <w:style w:type="character" w:customStyle="1" w:styleId="WW8Num11z3">
    <w:name w:val="WW8Num11z3"/>
    <w:qFormat/>
    <w:rsid w:val="00E91EF6"/>
  </w:style>
  <w:style w:type="character" w:customStyle="1" w:styleId="WW8Num11z4">
    <w:name w:val="WW8Num11z4"/>
    <w:qFormat/>
    <w:rsid w:val="00E91EF6"/>
  </w:style>
  <w:style w:type="character" w:customStyle="1" w:styleId="WW8Num11z5">
    <w:name w:val="WW8Num11z5"/>
    <w:qFormat/>
    <w:rsid w:val="00E91EF6"/>
  </w:style>
  <w:style w:type="character" w:customStyle="1" w:styleId="WW8Num11z6">
    <w:name w:val="WW8Num11z6"/>
    <w:qFormat/>
    <w:rsid w:val="00E91EF6"/>
  </w:style>
  <w:style w:type="character" w:customStyle="1" w:styleId="WW8Num11z7">
    <w:name w:val="WW8Num11z7"/>
    <w:qFormat/>
    <w:rsid w:val="00E91EF6"/>
  </w:style>
  <w:style w:type="character" w:customStyle="1" w:styleId="WW8Num11z8">
    <w:name w:val="WW8Num11z8"/>
    <w:qFormat/>
    <w:rsid w:val="00E91EF6"/>
  </w:style>
  <w:style w:type="character" w:customStyle="1" w:styleId="WW8Num12z0">
    <w:name w:val="WW8Num12z0"/>
    <w:qFormat/>
    <w:rsid w:val="00E91EF6"/>
    <w:rPr>
      <w:rFonts w:hint="default"/>
    </w:rPr>
  </w:style>
  <w:style w:type="character" w:customStyle="1" w:styleId="WW8Num13z0">
    <w:name w:val="WW8Num13z0"/>
    <w:qFormat/>
    <w:rsid w:val="00E91EF6"/>
    <w:rPr>
      <w:rFonts w:hint="default"/>
    </w:rPr>
  </w:style>
  <w:style w:type="character" w:customStyle="1" w:styleId="WW8Num14z0">
    <w:name w:val="WW8Num14z0"/>
    <w:qFormat/>
    <w:rsid w:val="00E91EF6"/>
    <w:rPr>
      <w:rFonts w:hint="default"/>
    </w:rPr>
  </w:style>
  <w:style w:type="character" w:customStyle="1" w:styleId="WW8Num14z1">
    <w:name w:val="WW8Num14z1"/>
    <w:qFormat/>
    <w:rsid w:val="00E91EF6"/>
    <w:rPr>
      <w:rFonts w:hint="default"/>
    </w:rPr>
  </w:style>
  <w:style w:type="character" w:customStyle="1" w:styleId="WW8Num12z1">
    <w:name w:val="WW8Num12z1"/>
    <w:qFormat/>
    <w:rsid w:val="00E91EF6"/>
  </w:style>
  <w:style w:type="character" w:customStyle="1" w:styleId="WW8Num12z2">
    <w:name w:val="WW8Num12z2"/>
    <w:qFormat/>
    <w:rsid w:val="00E91EF6"/>
  </w:style>
  <w:style w:type="character" w:customStyle="1" w:styleId="WW8Num12z3">
    <w:name w:val="WW8Num12z3"/>
    <w:qFormat/>
    <w:rsid w:val="00E91EF6"/>
  </w:style>
  <w:style w:type="character" w:customStyle="1" w:styleId="WW8Num12z4">
    <w:name w:val="WW8Num12z4"/>
    <w:qFormat/>
    <w:rsid w:val="00E91EF6"/>
  </w:style>
  <w:style w:type="character" w:customStyle="1" w:styleId="WW8Num12z5">
    <w:name w:val="WW8Num12z5"/>
    <w:qFormat/>
    <w:rsid w:val="00E91EF6"/>
  </w:style>
  <w:style w:type="character" w:customStyle="1" w:styleId="WW8Num12z6">
    <w:name w:val="WW8Num12z6"/>
    <w:qFormat/>
    <w:rsid w:val="00E91EF6"/>
  </w:style>
  <w:style w:type="character" w:customStyle="1" w:styleId="WW8Num12z7">
    <w:name w:val="WW8Num12z7"/>
    <w:qFormat/>
    <w:rsid w:val="00E91EF6"/>
  </w:style>
  <w:style w:type="character" w:customStyle="1" w:styleId="WW8Num12z8">
    <w:name w:val="WW8Num12z8"/>
    <w:qFormat/>
    <w:rsid w:val="00E91EF6"/>
  </w:style>
  <w:style w:type="character" w:customStyle="1" w:styleId="WW8Num15z0">
    <w:name w:val="WW8Num15z0"/>
    <w:qFormat/>
    <w:rsid w:val="00E91EF6"/>
    <w:rPr>
      <w:rFonts w:hint="default"/>
    </w:rPr>
  </w:style>
  <w:style w:type="character" w:customStyle="1" w:styleId="WW8Num16z0">
    <w:name w:val="WW8Num16z0"/>
    <w:qFormat/>
    <w:rsid w:val="00E91EF6"/>
  </w:style>
  <w:style w:type="character" w:customStyle="1" w:styleId="WW8Num16z1">
    <w:name w:val="WW8Num16z1"/>
    <w:qFormat/>
    <w:rsid w:val="00E91EF6"/>
  </w:style>
  <w:style w:type="character" w:customStyle="1" w:styleId="WW8Num16z2">
    <w:name w:val="WW8Num16z2"/>
    <w:qFormat/>
    <w:rsid w:val="00E91EF6"/>
  </w:style>
  <w:style w:type="character" w:customStyle="1" w:styleId="WW8Num16z3">
    <w:name w:val="WW8Num16z3"/>
    <w:qFormat/>
    <w:rsid w:val="00E91EF6"/>
  </w:style>
  <w:style w:type="character" w:customStyle="1" w:styleId="WW8Num16z4">
    <w:name w:val="WW8Num16z4"/>
    <w:qFormat/>
    <w:rsid w:val="00E91EF6"/>
  </w:style>
  <w:style w:type="character" w:customStyle="1" w:styleId="WW8Num16z5">
    <w:name w:val="WW8Num16z5"/>
    <w:qFormat/>
    <w:rsid w:val="00E91EF6"/>
  </w:style>
  <w:style w:type="character" w:customStyle="1" w:styleId="WW8Num16z6">
    <w:name w:val="WW8Num16z6"/>
    <w:qFormat/>
    <w:rsid w:val="00E91EF6"/>
  </w:style>
  <w:style w:type="character" w:customStyle="1" w:styleId="WW8Num16z7">
    <w:name w:val="WW8Num16z7"/>
    <w:qFormat/>
    <w:rsid w:val="00E91EF6"/>
  </w:style>
  <w:style w:type="character" w:customStyle="1" w:styleId="WW8Num16z8">
    <w:name w:val="WW8Num16z8"/>
    <w:qFormat/>
    <w:rsid w:val="00E91EF6"/>
  </w:style>
  <w:style w:type="character" w:customStyle="1" w:styleId="WW8Num17z0">
    <w:name w:val="WW8Num17z0"/>
    <w:qFormat/>
    <w:rsid w:val="00E91EF6"/>
    <w:rPr>
      <w:sz w:val="20"/>
      <w:szCs w:val="24"/>
    </w:rPr>
  </w:style>
  <w:style w:type="character" w:customStyle="1" w:styleId="WW8Num17z1">
    <w:name w:val="WW8Num17z1"/>
    <w:qFormat/>
    <w:rsid w:val="00E91EF6"/>
  </w:style>
  <w:style w:type="character" w:customStyle="1" w:styleId="WW8Num17z2">
    <w:name w:val="WW8Num17z2"/>
    <w:qFormat/>
    <w:rsid w:val="00E91EF6"/>
  </w:style>
  <w:style w:type="character" w:customStyle="1" w:styleId="WW8Num17z3">
    <w:name w:val="WW8Num17z3"/>
    <w:qFormat/>
    <w:rsid w:val="00E91EF6"/>
  </w:style>
  <w:style w:type="character" w:customStyle="1" w:styleId="WW8Num17z4">
    <w:name w:val="WW8Num17z4"/>
    <w:qFormat/>
    <w:rsid w:val="00E91EF6"/>
  </w:style>
  <w:style w:type="character" w:customStyle="1" w:styleId="WW8Num17z5">
    <w:name w:val="WW8Num17z5"/>
    <w:qFormat/>
    <w:rsid w:val="00E91EF6"/>
  </w:style>
  <w:style w:type="character" w:customStyle="1" w:styleId="WW8Num17z6">
    <w:name w:val="WW8Num17z6"/>
    <w:qFormat/>
    <w:rsid w:val="00E91EF6"/>
  </w:style>
  <w:style w:type="character" w:customStyle="1" w:styleId="WW8Num17z7">
    <w:name w:val="WW8Num17z7"/>
    <w:qFormat/>
    <w:rsid w:val="00E91EF6"/>
  </w:style>
  <w:style w:type="character" w:customStyle="1" w:styleId="WW8Num17z8">
    <w:name w:val="WW8Num17z8"/>
    <w:qFormat/>
    <w:rsid w:val="00E91EF6"/>
  </w:style>
  <w:style w:type="character" w:customStyle="1" w:styleId="WW8Num18z0">
    <w:name w:val="WW8Num18z0"/>
    <w:qFormat/>
    <w:rsid w:val="00E91EF6"/>
  </w:style>
  <w:style w:type="character" w:customStyle="1" w:styleId="WW8Num19z0">
    <w:name w:val="WW8Num19z0"/>
    <w:qFormat/>
    <w:rsid w:val="00E91EF6"/>
    <w:rPr>
      <w:rFonts w:eastAsia="Calibri" w:hint="default"/>
    </w:rPr>
  </w:style>
  <w:style w:type="character" w:customStyle="1" w:styleId="WW8Num19z1">
    <w:name w:val="WW8Num19z1"/>
    <w:qFormat/>
    <w:rsid w:val="00E91EF6"/>
  </w:style>
  <w:style w:type="character" w:customStyle="1" w:styleId="WW8Num19z2">
    <w:name w:val="WW8Num19z2"/>
    <w:qFormat/>
    <w:rsid w:val="00E91EF6"/>
  </w:style>
  <w:style w:type="character" w:customStyle="1" w:styleId="WW8Num19z3">
    <w:name w:val="WW8Num19z3"/>
    <w:qFormat/>
    <w:rsid w:val="00E91EF6"/>
  </w:style>
  <w:style w:type="character" w:customStyle="1" w:styleId="WW8Num19z4">
    <w:name w:val="WW8Num19z4"/>
    <w:qFormat/>
    <w:rsid w:val="00E91EF6"/>
  </w:style>
  <w:style w:type="character" w:customStyle="1" w:styleId="WW8Num19z5">
    <w:name w:val="WW8Num19z5"/>
    <w:qFormat/>
    <w:rsid w:val="00E91EF6"/>
  </w:style>
  <w:style w:type="character" w:customStyle="1" w:styleId="WW8Num19z6">
    <w:name w:val="WW8Num19z6"/>
    <w:qFormat/>
    <w:rsid w:val="00E91EF6"/>
  </w:style>
  <w:style w:type="character" w:customStyle="1" w:styleId="WW8Num19z7">
    <w:name w:val="WW8Num19z7"/>
    <w:qFormat/>
    <w:rsid w:val="00E91EF6"/>
  </w:style>
  <w:style w:type="character" w:customStyle="1" w:styleId="WW8Num19z8">
    <w:name w:val="WW8Num19z8"/>
    <w:qFormat/>
    <w:rsid w:val="00E91EF6"/>
  </w:style>
  <w:style w:type="character" w:customStyle="1" w:styleId="WW8Num20z0">
    <w:name w:val="WW8Num20z0"/>
    <w:qFormat/>
    <w:rsid w:val="00E91EF6"/>
    <w:rPr>
      <w:rFonts w:hint="default"/>
    </w:rPr>
  </w:style>
  <w:style w:type="character" w:customStyle="1" w:styleId="WW8Num21z0">
    <w:name w:val="WW8Num21z0"/>
    <w:qFormat/>
    <w:rsid w:val="00E91EF6"/>
    <w:rPr>
      <w:rFonts w:hint="default"/>
    </w:rPr>
  </w:style>
  <w:style w:type="character" w:customStyle="1" w:styleId="WW8Num21z2">
    <w:name w:val="WW8Num21z2"/>
    <w:qFormat/>
    <w:rsid w:val="00E91EF6"/>
    <w:rPr>
      <w:rFonts w:hint="default"/>
    </w:rPr>
  </w:style>
  <w:style w:type="character" w:customStyle="1" w:styleId="WW8Num22z0">
    <w:name w:val="WW8Num22z0"/>
    <w:qFormat/>
    <w:rsid w:val="00E91EF6"/>
    <w:rPr>
      <w:rFonts w:hint="default"/>
    </w:rPr>
  </w:style>
  <w:style w:type="character" w:customStyle="1" w:styleId="WW8Num22z1">
    <w:name w:val="WW8Num22z1"/>
    <w:qFormat/>
    <w:rsid w:val="00E91EF6"/>
    <w:rPr>
      <w:rFonts w:hint="default"/>
      <w:b/>
    </w:rPr>
  </w:style>
  <w:style w:type="character" w:customStyle="1" w:styleId="WW8Num23z0">
    <w:name w:val="WW8Num23z0"/>
    <w:qFormat/>
    <w:rsid w:val="00E91EF6"/>
    <w:rPr>
      <w:rFonts w:hint="default"/>
    </w:rPr>
  </w:style>
  <w:style w:type="character" w:customStyle="1" w:styleId="WW8Num24z0">
    <w:name w:val="WW8Num24z0"/>
    <w:qFormat/>
    <w:rsid w:val="00E91EF6"/>
  </w:style>
  <w:style w:type="character" w:customStyle="1" w:styleId="WW8Num24z1">
    <w:name w:val="WW8Num24z1"/>
    <w:qFormat/>
    <w:rsid w:val="00E91EF6"/>
  </w:style>
  <w:style w:type="character" w:customStyle="1" w:styleId="WW8Num24z2">
    <w:name w:val="WW8Num24z2"/>
    <w:qFormat/>
    <w:rsid w:val="00E91EF6"/>
  </w:style>
  <w:style w:type="character" w:customStyle="1" w:styleId="WW8Num24z3">
    <w:name w:val="WW8Num24z3"/>
    <w:qFormat/>
    <w:rsid w:val="00E91EF6"/>
  </w:style>
  <w:style w:type="character" w:customStyle="1" w:styleId="WW8Num24z4">
    <w:name w:val="WW8Num24z4"/>
    <w:qFormat/>
    <w:rsid w:val="00E91EF6"/>
  </w:style>
  <w:style w:type="character" w:customStyle="1" w:styleId="WW8Num24z5">
    <w:name w:val="WW8Num24z5"/>
    <w:qFormat/>
    <w:rsid w:val="00E91EF6"/>
  </w:style>
  <w:style w:type="character" w:customStyle="1" w:styleId="WW8Num24z6">
    <w:name w:val="WW8Num24z6"/>
    <w:qFormat/>
    <w:rsid w:val="00E91EF6"/>
  </w:style>
  <w:style w:type="character" w:customStyle="1" w:styleId="WW8Num24z7">
    <w:name w:val="WW8Num24z7"/>
    <w:qFormat/>
    <w:rsid w:val="00E91EF6"/>
  </w:style>
  <w:style w:type="character" w:customStyle="1" w:styleId="WW8Num24z8">
    <w:name w:val="WW8Num24z8"/>
    <w:qFormat/>
    <w:rsid w:val="00E91EF6"/>
  </w:style>
  <w:style w:type="character" w:customStyle="1" w:styleId="WW8Num25z0">
    <w:name w:val="WW8Num25z0"/>
    <w:qFormat/>
    <w:rsid w:val="00E91EF6"/>
  </w:style>
  <w:style w:type="character" w:customStyle="1" w:styleId="WW8Num25z1">
    <w:name w:val="WW8Num25z1"/>
    <w:qFormat/>
    <w:rsid w:val="00E91EF6"/>
  </w:style>
  <w:style w:type="character" w:customStyle="1" w:styleId="WW8Num25z2">
    <w:name w:val="WW8Num25z2"/>
    <w:qFormat/>
    <w:rsid w:val="00E91EF6"/>
  </w:style>
  <w:style w:type="character" w:customStyle="1" w:styleId="WW8Num25z3">
    <w:name w:val="WW8Num25z3"/>
    <w:qFormat/>
    <w:rsid w:val="00E91EF6"/>
  </w:style>
  <w:style w:type="character" w:customStyle="1" w:styleId="WW8Num25z4">
    <w:name w:val="WW8Num25z4"/>
    <w:qFormat/>
    <w:rsid w:val="00E91EF6"/>
  </w:style>
  <w:style w:type="character" w:customStyle="1" w:styleId="WW8Num25z5">
    <w:name w:val="WW8Num25z5"/>
    <w:qFormat/>
    <w:rsid w:val="00E91EF6"/>
  </w:style>
  <w:style w:type="character" w:customStyle="1" w:styleId="WW8Num25z6">
    <w:name w:val="WW8Num25z6"/>
    <w:qFormat/>
    <w:rsid w:val="00E91EF6"/>
  </w:style>
  <w:style w:type="character" w:customStyle="1" w:styleId="WW8Num25z7">
    <w:name w:val="WW8Num25z7"/>
    <w:qFormat/>
    <w:rsid w:val="00E91EF6"/>
  </w:style>
  <w:style w:type="character" w:customStyle="1" w:styleId="WW8Num25z8">
    <w:name w:val="WW8Num25z8"/>
    <w:qFormat/>
    <w:rsid w:val="00E91EF6"/>
  </w:style>
  <w:style w:type="character" w:customStyle="1" w:styleId="WW8Num26z0">
    <w:name w:val="WW8Num26z0"/>
    <w:qFormat/>
    <w:rsid w:val="00E91EF6"/>
    <w:rPr>
      <w:rFonts w:hint="default"/>
    </w:rPr>
  </w:style>
  <w:style w:type="character" w:customStyle="1" w:styleId="WW8Num27z0">
    <w:name w:val="WW8Num27z0"/>
    <w:qFormat/>
    <w:rsid w:val="00E91EF6"/>
  </w:style>
  <w:style w:type="character" w:customStyle="1" w:styleId="WW8Num27z1">
    <w:name w:val="WW8Num27z1"/>
    <w:qFormat/>
    <w:rsid w:val="00E91EF6"/>
  </w:style>
  <w:style w:type="character" w:customStyle="1" w:styleId="WW8Num27z2">
    <w:name w:val="WW8Num27z2"/>
    <w:qFormat/>
    <w:rsid w:val="00E91EF6"/>
  </w:style>
  <w:style w:type="character" w:customStyle="1" w:styleId="WW8Num27z3">
    <w:name w:val="WW8Num27z3"/>
    <w:qFormat/>
    <w:rsid w:val="00E91EF6"/>
  </w:style>
  <w:style w:type="character" w:customStyle="1" w:styleId="WW8Num27z4">
    <w:name w:val="WW8Num27z4"/>
    <w:qFormat/>
    <w:rsid w:val="00E91EF6"/>
  </w:style>
  <w:style w:type="character" w:customStyle="1" w:styleId="WW8Num27z5">
    <w:name w:val="WW8Num27z5"/>
    <w:qFormat/>
    <w:rsid w:val="00E91EF6"/>
  </w:style>
  <w:style w:type="character" w:customStyle="1" w:styleId="WW8Num27z6">
    <w:name w:val="WW8Num27z6"/>
    <w:qFormat/>
    <w:rsid w:val="00E91EF6"/>
  </w:style>
  <w:style w:type="character" w:customStyle="1" w:styleId="WW8Num27z7">
    <w:name w:val="WW8Num27z7"/>
    <w:qFormat/>
    <w:rsid w:val="00E91EF6"/>
  </w:style>
  <w:style w:type="character" w:customStyle="1" w:styleId="WW8Num27z8">
    <w:name w:val="WW8Num27z8"/>
    <w:qFormat/>
    <w:rsid w:val="00E91EF6"/>
  </w:style>
  <w:style w:type="character" w:customStyle="1" w:styleId="WW8Num28z0">
    <w:name w:val="WW8Num28z0"/>
    <w:qFormat/>
    <w:rsid w:val="00E91EF6"/>
    <w:rPr>
      <w:rFonts w:hint="default"/>
    </w:rPr>
  </w:style>
  <w:style w:type="character" w:customStyle="1" w:styleId="WW8Num29z0">
    <w:name w:val="WW8Num29z0"/>
    <w:qFormat/>
    <w:rsid w:val="00E91EF6"/>
    <w:rPr>
      <w:rFonts w:hint="default"/>
    </w:rPr>
  </w:style>
  <w:style w:type="character" w:customStyle="1" w:styleId="WW8Num30z0">
    <w:name w:val="WW8Num30z0"/>
    <w:qFormat/>
    <w:rsid w:val="00E91EF6"/>
    <w:rPr>
      <w:rFonts w:cs="Times New Roman" w:hint="default"/>
      <w:b/>
    </w:rPr>
  </w:style>
  <w:style w:type="character" w:customStyle="1" w:styleId="WW8Num30z1">
    <w:name w:val="WW8Num30z1"/>
    <w:qFormat/>
    <w:rsid w:val="00E91EF6"/>
    <w:rPr>
      <w:rFonts w:cs="Times New Roman"/>
    </w:rPr>
  </w:style>
  <w:style w:type="character" w:customStyle="1" w:styleId="WW8Num30z3">
    <w:name w:val="WW8Num30z3"/>
    <w:qFormat/>
    <w:rsid w:val="00E91EF6"/>
    <w:rPr>
      <w:rFonts w:cs="Times New Roman"/>
      <w:b/>
    </w:rPr>
  </w:style>
  <w:style w:type="character" w:customStyle="1" w:styleId="WW8Num31z0">
    <w:name w:val="WW8Num31z0"/>
    <w:qFormat/>
    <w:rsid w:val="00E91EF6"/>
  </w:style>
  <w:style w:type="character" w:customStyle="1" w:styleId="WW8Num31z1">
    <w:name w:val="WW8Num31z1"/>
    <w:qFormat/>
    <w:rsid w:val="00E91EF6"/>
  </w:style>
  <w:style w:type="character" w:customStyle="1" w:styleId="WW8Num31z2">
    <w:name w:val="WW8Num31z2"/>
    <w:qFormat/>
    <w:rsid w:val="00E91EF6"/>
  </w:style>
  <w:style w:type="character" w:customStyle="1" w:styleId="WW8Num31z3">
    <w:name w:val="WW8Num31z3"/>
    <w:qFormat/>
    <w:rsid w:val="00E91EF6"/>
  </w:style>
  <w:style w:type="character" w:customStyle="1" w:styleId="WW8Num31z4">
    <w:name w:val="WW8Num31z4"/>
    <w:qFormat/>
    <w:rsid w:val="00E91EF6"/>
  </w:style>
  <w:style w:type="character" w:customStyle="1" w:styleId="WW8Num31z5">
    <w:name w:val="WW8Num31z5"/>
    <w:qFormat/>
    <w:rsid w:val="00E91EF6"/>
  </w:style>
  <w:style w:type="character" w:customStyle="1" w:styleId="WW8Num31z6">
    <w:name w:val="WW8Num31z6"/>
    <w:qFormat/>
    <w:rsid w:val="00E91EF6"/>
  </w:style>
  <w:style w:type="character" w:customStyle="1" w:styleId="WW8Num31z7">
    <w:name w:val="WW8Num31z7"/>
    <w:qFormat/>
    <w:rsid w:val="00E91EF6"/>
  </w:style>
  <w:style w:type="character" w:customStyle="1" w:styleId="WW8Num31z8">
    <w:name w:val="WW8Num31z8"/>
    <w:qFormat/>
    <w:rsid w:val="00E91EF6"/>
  </w:style>
  <w:style w:type="character" w:customStyle="1" w:styleId="WW8Num32z0">
    <w:name w:val="WW8Num32z0"/>
    <w:qFormat/>
    <w:rsid w:val="00E91EF6"/>
    <w:rPr>
      <w:rFonts w:hint="default"/>
    </w:rPr>
  </w:style>
  <w:style w:type="character" w:customStyle="1" w:styleId="WW8Num33z0">
    <w:name w:val="WW8Num33z0"/>
    <w:qFormat/>
    <w:rsid w:val="00E91EF6"/>
  </w:style>
  <w:style w:type="character" w:customStyle="1" w:styleId="WW8Num33z1">
    <w:name w:val="WW8Num33z1"/>
    <w:qFormat/>
    <w:rsid w:val="00E91EF6"/>
  </w:style>
  <w:style w:type="character" w:customStyle="1" w:styleId="WW8Num33z2">
    <w:name w:val="WW8Num33z2"/>
    <w:qFormat/>
    <w:rsid w:val="00E91EF6"/>
  </w:style>
  <w:style w:type="character" w:customStyle="1" w:styleId="WW8Num33z3">
    <w:name w:val="WW8Num33z3"/>
    <w:qFormat/>
    <w:rsid w:val="00E91EF6"/>
  </w:style>
  <w:style w:type="character" w:customStyle="1" w:styleId="WW8Num33z4">
    <w:name w:val="WW8Num33z4"/>
    <w:qFormat/>
    <w:rsid w:val="00E91EF6"/>
  </w:style>
  <w:style w:type="character" w:customStyle="1" w:styleId="WW8Num33z5">
    <w:name w:val="WW8Num33z5"/>
    <w:qFormat/>
    <w:rsid w:val="00E91EF6"/>
  </w:style>
  <w:style w:type="character" w:customStyle="1" w:styleId="WW8Num33z6">
    <w:name w:val="WW8Num33z6"/>
    <w:qFormat/>
    <w:rsid w:val="00E91EF6"/>
  </w:style>
  <w:style w:type="character" w:customStyle="1" w:styleId="WW8Num33z7">
    <w:name w:val="WW8Num33z7"/>
    <w:qFormat/>
    <w:rsid w:val="00E91EF6"/>
  </w:style>
  <w:style w:type="character" w:customStyle="1" w:styleId="WW8Num33z8">
    <w:name w:val="WW8Num33z8"/>
    <w:qFormat/>
    <w:rsid w:val="00E91EF6"/>
  </w:style>
  <w:style w:type="character" w:customStyle="1" w:styleId="WW8Num34z0">
    <w:name w:val="WW8Num34z0"/>
    <w:qFormat/>
    <w:rsid w:val="00E91EF6"/>
    <w:rPr>
      <w:rFonts w:hint="default"/>
      <w:sz w:val="40"/>
      <w:szCs w:val="40"/>
    </w:rPr>
  </w:style>
  <w:style w:type="character" w:customStyle="1" w:styleId="WW8Num34z1">
    <w:name w:val="WW8Num34z1"/>
    <w:qFormat/>
    <w:rsid w:val="00E91EF6"/>
    <w:rPr>
      <w:rFonts w:hint="default"/>
    </w:rPr>
  </w:style>
  <w:style w:type="character" w:customStyle="1" w:styleId="WW8Num35z0">
    <w:name w:val="WW8Num35z0"/>
    <w:qFormat/>
    <w:rsid w:val="00E91EF6"/>
    <w:rPr>
      <w:rFonts w:hint="default"/>
    </w:rPr>
  </w:style>
  <w:style w:type="character" w:customStyle="1" w:styleId="WW8Num35z1">
    <w:name w:val="WW8Num35z1"/>
    <w:qFormat/>
    <w:rsid w:val="00E91EF6"/>
    <w:rPr>
      <w:rFonts w:hint="default"/>
      <w:b/>
    </w:rPr>
  </w:style>
  <w:style w:type="character" w:customStyle="1" w:styleId="WW8Num36z0">
    <w:name w:val="WW8Num36z0"/>
    <w:qFormat/>
    <w:rsid w:val="00E91EF6"/>
    <w:rPr>
      <w:rFonts w:eastAsia="Calibri"/>
    </w:rPr>
  </w:style>
  <w:style w:type="character" w:customStyle="1" w:styleId="WW8Num36z1">
    <w:name w:val="WW8Num36z1"/>
    <w:qFormat/>
    <w:rsid w:val="00E91EF6"/>
  </w:style>
  <w:style w:type="character" w:customStyle="1" w:styleId="WW8Num36z2">
    <w:name w:val="WW8Num36z2"/>
    <w:qFormat/>
    <w:rsid w:val="00E91EF6"/>
  </w:style>
  <w:style w:type="character" w:customStyle="1" w:styleId="WW8Num36z3">
    <w:name w:val="WW8Num36z3"/>
    <w:qFormat/>
    <w:rsid w:val="00E91EF6"/>
  </w:style>
  <w:style w:type="character" w:customStyle="1" w:styleId="WW8Num36z4">
    <w:name w:val="WW8Num36z4"/>
    <w:qFormat/>
    <w:rsid w:val="00E91EF6"/>
  </w:style>
  <w:style w:type="character" w:customStyle="1" w:styleId="WW8Num36z5">
    <w:name w:val="WW8Num36z5"/>
    <w:qFormat/>
    <w:rsid w:val="00E91EF6"/>
  </w:style>
  <w:style w:type="character" w:customStyle="1" w:styleId="WW8Num36z6">
    <w:name w:val="WW8Num36z6"/>
    <w:qFormat/>
    <w:rsid w:val="00E91EF6"/>
  </w:style>
  <w:style w:type="character" w:customStyle="1" w:styleId="WW8Num36z7">
    <w:name w:val="WW8Num36z7"/>
    <w:qFormat/>
    <w:rsid w:val="00E91EF6"/>
  </w:style>
  <w:style w:type="character" w:customStyle="1" w:styleId="WW8Num36z8">
    <w:name w:val="WW8Num36z8"/>
    <w:qFormat/>
    <w:rsid w:val="00E91EF6"/>
  </w:style>
  <w:style w:type="character" w:customStyle="1" w:styleId="1d">
    <w:name w:val="Основной шрифт абзаца1"/>
    <w:qFormat/>
    <w:rsid w:val="00E91EF6"/>
  </w:style>
  <w:style w:type="character" w:customStyle="1" w:styleId="afffff7">
    <w:name w:val="Символ сноски"/>
    <w:qFormat/>
    <w:rsid w:val="00E91EF6"/>
    <w:rPr>
      <w:rFonts w:ascii="Times New Roman" w:hAnsi="Times New Roman" w:cs="Times New Roman"/>
      <w:vertAlign w:val="superscript"/>
    </w:rPr>
  </w:style>
  <w:style w:type="character" w:customStyle="1" w:styleId="1e">
    <w:name w:val="Знак примечания1"/>
    <w:qFormat/>
    <w:rsid w:val="00E91EF6"/>
    <w:rPr>
      <w:sz w:val="16"/>
      <w:szCs w:val="16"/>
    </w:rPr>
  </w:style>
  <w:style w:type="paragraph" w:customStyle="1" w:styleId="1f">
    <w:name w:val="Название1"/>
    <w:basedOn w:val="a2"/>
    <w:qFormat/>
    <w:rsid w:val="00E91EF6"/>
    <w:pPr>
      <w:suppressLineNumbers/>
      <w:suppressAutoHyphens/>
      <w:spacing w:before="120" w:after="120"/>
    </w:pPr>
    <w:rPr>
      <w:rFonts w:cs="Mangal"/>
      <w:i/>
      <w:iCs/>
      <w:lang w:eastAsia="ar-SA"/>
    </w:rPr>
  </w:style>
  <w:style w:type="paragraph" w:customStyle="1" w:styleId="1f0">
    <w:name w:val="Указатель1"/>
    <w:basedOn w:val="a2"/>
    <w:qFormat/>
    <w:rsid w:val="00E91EF6"/>
    <w:pPr>
      <w:suppressLineNumbers/>
      <w:suppressAutoHyphens/>
    </w:pPr>
    <w:rPr>
      <w:rFonts w:cs="Mangal"/>
      <w:lang w:eastAsia="ar-SA"/>
    </w:rPr>
  </w:style>
  <w:style w:type="paragraph" w:customStyle="1" w:styleId="2110">
    <w:name w:val="Основной текст 211"/>
    <w:basedOn w:val="a2"/>
    <w:qFormat/>
    <w:rsid w:val="00E91EF6"/>
    <w:pPr>
      <w:tabs>
        <w:tab w:val="left" w:pos="2160"/>
      </w:tabs>
      <w:suppressAutoHyphens/>
      <w:ind w:left="720" w:hanging="720"/>
    </w:pPr>
    <w:rPr>
      <w:szCs w:val="20"/>
      <w:lang w:eastAsia="ar-SA"/>
    </w:rPr>
  </w:style>
  <w:style w:type="paragraph" w:customStyle="1" w:styleId="1f1">
    <w:name w:val="Маркированный список1"/>
    <w:basedOn w:val="a2"/>
    <w:qFormat/>
    <w:rsid w:val="00E91EF6"/>
    <w:pPr>
      <w:widowControl w:val="0"/>
      <w:suppressAutoHyphens/>
    </w:pPr>
    <w:rPr>
      <w:lang w:eastAsia="ar-SA"/>
    </w:rPr>
  </w:style>
  <w:style w:type="paragraph" w:customStyle="1" w:styleId="213">
    <w:name w:val="Маркированный список 21"/>
    <w:basedOn w:val="a2"/>
    <w:qFormat/>
    <w:rsid w:val="00E91EF6"/>
    <w:pPr>
      <w:tabs>
        <w:tab w:val="left" w:pos="1492"/>
      </w:tabs>
      <w:suppressAutoHyphens/>
      <w:ind w:left="1492" w:hanging="360"/>
    </w:pPr>
    <w:rPr>
      <w:szCs w:val="20"/>
      <w:lang w:eastAsia="ar-SA"/>
    </w:rPr>
  </w:style>
  <w:style w:type="paragraph" w:customStyle="1" w:styleId="311">
    <w:name w:val="Маркированный список 31"/>
    <w:basedOn w:val="a2"/>
    <w:qFormat/>
    <w:rsid w:val="00E91EF6"/>
    <w:pPr>
      <w:tabs>
        <w:tab w:val="left" w:pos="1209"/>
      </w:tabs>
      <w:suppressAutoHyphens/>
      <w:ind w:left="1209" w:hanging="360"/>
    </w:pPr>
    <w:rPr>
      <w:szCs w:val="20"/>
      <w:lang w:eastAsia="ar-SA"/>
    </w:rPr>
  </w:style>
  <w:style w:type="paragraph" w:customStyle="1" w:styleId="410">
    <w:name w:val="Маркированный список 41"/>
    <w:basedOn w:val="a2"/>
    <w:qFormat/>
    <w:rsid w:val="00E91EF6"/>
    <w:pPr>
      <w:tabs>
        <w:tab w:val="left" w:pos="926"/>
      </w:tabs>
      <w:suppressAutoHyphens/>
      <w:ind w:left="926" w:hanging="360"/>
    </w:pPr>
    <w:rPr>
      <w:szCs w:val="20"/>
      <w:lang w:eastAsia="ar-SA"/>
    </w:rPr>
  </w:style>
  <w:style w:type="paragraph" w:customStyle="1" w:styleId="510">
    <w:name w:val="Маркированный список 51"/>
    <w:basedOn w:val="a2"/>
    <w:qFormat/>
    <w:rsid w:val="00E91EF6"/>
    <w:pPr>
      <w:tabs>
        <w:tab w:val="left" w:pos="643"/>
      </w:tabs>
      <w:suppressAutoHyphens/>
      <w:ind w:left="643" w:hanging="360"/>
    </w:pPr>
    <w:rPr>
      <w:szCs w:val="20"/>
      <w:lang w:eastAsia="ar-SA"/>
    </w:rPr>
  </w:style>
  <w:style w:type="paragraph" w:customStyle="1" w:styleId="1f2">
    <w:name w:val="Нумерованный список1"/>
    <w:basedOn w:val="a2"/>
    <w:qFormat/>
    <w:rsid w:val="00E91EF6"/>
    <w:pPr>
      <w:tabs>
        <w:tab w:val="left" w:pos="432"/>
      </w:tabs>
      <w:suppressAutoHyphens/>
      <w:ind w:left="432" w:hanging="432"/>
    </w:pPr>
    <w:rPr>
      <w:szCs w:val="20"/>
      <w:lang w:eastAsia="ar-SA"/>
    </w:rPr>
  </w:style>
  <w:style w:type="paragraph" w:customStyle="1" w:styleId="214">
    <w:name w:val="Нумерованный список 21"/>
    <w:basedOn w:val="a2"/>
    <w:qFormat/>
    <w:rsid w:val="00E91EF6"/>
    <w:pPr>
      <w:tabs>
        <w:tab w:val="left" w:pos="360"/>
      </w:tabs>
      <w:suppressAutoHyphens/>
      <w:ind w:left="360" w:hanging="360"/>
    </w:pPr>
    <w:rPr>
      <w:szCs w:val="20"/>
      <w:lang w:eastAsia="ar-SA"/>
    </w:rPr>
  </w:style>
  <w:style w:type="paragraph" w:customStyle="1" w:styleId="312">
    <w:name w:val="Нумерованный список 31"/>
    <w:basedOn w:val="a2"/>
    <w:qFormat/>
    <w:rsid w:val="00E91EF6"/>
    <w:pPr>
      <w:tabs>
        <w:tab w:val="left" w:pos="1492"/>
      </w:tabs>
      <w:suppressAutoHyphens/>
      <w:ind w:left="1492" w:hanging="360"/>
    </w:pPr>
    <w:rPr>
      <w:szCs w:val="20"/>
      <w:lang w:eastAsia="ar-SA"/>
    </w:rPr>
  </w:style>
  <w:style w:type="paragraph" w:customStyle="1" w:styleId="411">
    <w:name w:val="Нумерованный список 41"/>
    <w:basedOn w:val="a2"/>
    <w:qFormat/>
    <w:rsid w:val="00E91EF6"/>
    <w:pPr>
      <w:tabs>
        <w:tab w:val="left" w:pos="1209"/>
      </w:tabs>
      <w:suppressAutoHyphens/>
      <w:ind w:left="1209" w:hanging="360"/>
    </w:pPr>
    <w:rPr>
      <w:szCs w:val="20"/>
      <w:lang w:eastAsia="ar-SA"/>
    </w:rPr>
  </w:style>
  <w:style w:type="paragraph" w:customStyle="1" w:styleId="511">
    <w:name w:val="Нумерованный список 51"/>
    <w:basedOn w:val="a2"/>
    <w:rsid w:val="00E91EF6"/>
    <w:pPr>
      <w:tabs>
        <w:tab w:val="left" w:pos="926"/>
      </w:tabs>
      <w:suppressAutoHyphens/>
      <w:ind w:left="926" w:hanging="360"/>
    </w:pPr>
    <w:rPr>
      <w:szCs w:val="20"/>
      <w:lang w:eastAsia="ar-SA"/>
    </w:rPr>
  </w:style>
  <w:style w:type="paragraph" w:customStyle="1" w:styleId="1f3">
    <w:name w:val="Дата1"/>
    <w:basedOn w:val="a2"/>
    <w:next w:val="a2"/>
    <w:qFormat/>
    <w:rsid w:val="00E91EF6"/>
    <w:pPr>
      <w:suppressAutoHyphens/>
    </w:pPr>
    <w:rPr>
      <w:szCs w:val="20"/>
      <w:lang w:eastAsia="ar-SA"/>
    </w:rPr>
  </w:style>
  <w:style w:type="paragraph" w:customStyle="1" w:styleId="2111">
    <w:name w:val="Основной текст с отступом 211"/>
    <w:basedOn w:val="a2"/>
    <w:rsid w:val="00E91EF6"/>
    <w:pPr>
      <w:suppressAutoHyphens/>
      <w:spacing w:after="120" w:line="480" w:lineRule="auto"/>
      <w:ind w:left="283"/>
    </w:pPr>
    <w:rPr>
      <w:lang w:eastAsia="ar-SA"/>
    </w:rPr>
  </w:style>
  <w:style w:type="paragraph" w:customStyle="1" w:styleId="313">
    <w:name w:val="Основной текст с отступом 31"/>
    <w:basedOn w:val="a2"/>
    <w:qFormat/>
    <w:rsid w:val="00E91EF6"/>
    <w:pPr>
      <w:suppressAutoHyphens/>
      <w:spacing w:after="120"/>
      <w:ind w:left="283"/>
    </w:pPr>
    <w:rPr>
      <w:sz w:val="16"/>
      <w:szCs w:val="20"/>
      <w:lang w:eastAsia="ar-SA"/>
    </w:rPr>
  </w:style>
  <w:style w:type="paragraph" w:customStyle="1" w:styleId="1f4">
    <w:name w:val="Цитата1"/>
    <w:basedOn w:val="a2"/>
    <w:qFormat/>
    <w:rsid w:val="00E91EF6"/>
    <w:pPr>
      <w:suppressAutoHyphens/>
      <w:spacing w:after="120"/>
      <w:ind w:left="1440" w:right="1440"/>
    </w:pPr>
    <w:rPr>
      <w:szCs w:val="20"/>
      <w:lang w:eastAsia="ar-SA"/>
    </w:rPr>
  </w:style>
  <w:style w:type="paragraph" w:customStyle="1" w:styleId="314">
    <w:name w:val="Основной текст 31"/>
    <w:basedOn w:val="a2"/>
    <w:qFormat/>
    <w:rsid w:val="00E91EF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5">
    <w:name w:val="Текст1"/>
    <w:basedOn w:val="a2"/>
    <w:qFormat/>
    <w:rsid w:val="00E91EF6"/>
    <w:pPr>
      <w:suppressAutoHyphens/>
      <w:spacing w:after="0"/>
      <w:jc w:val="left"/>
    </w:pPr>
    <w:rPr>
      <w:rFonts w:ascii="Courier New" w:hAnsi="Courier New" w:cs="Courier New"/>
      <w:sz w:val="20"/>
      <w:szCs w:val="20"/>
      <w:lang w:eastAsia="ar-SA"/>
    </w:rPr>
  </w:style>
  <w:style w:type="paragraph" w:customStyle="1" w:styleId="1f6">
    <w:name w:val="Заголовок записки1"/>
    <w:basedOn w:val="a2"/>
    <w:next w:val="a2"/>
    <w:qFormat/>
    <w:rsid w:val="00E91EF6"/>
    <w:pPr>
      <w:suppressAutoHyphens/>
    </w:pPr>
    <w:rPr>
      <w:lang w:eastAsia="ar-SA"/>
    </w:rPr>
  </w:style>
  <w:style w:type="paragraph" w:customStyle="1" w:styleId="1f7">
    <w:name w:val="Красная строка1"/>
    <w:basedOn w:val="aff1"/>
    <w:qFormat/>
    <w:rsid w:val="00E91EF6"/>
    <w:pPr>
      <w:suppressAutoHyphens/>
      <w:ind w:firstLine="210"/>
    </w:pPr>
    <w:rPr>
      <w:szCs w:val="24"/>
      <w:lang w:eastAsia="ar-SA"/>
    </w:rPr>
  </w:style>
  <w:style w:type="paragraph" w:customStyle="1" w:styleId="215">
    <w:name w:val="Красная строка 21"/>
    <w:basedOn w:val="aff9"/>
    <w:qFormat/>
    <w:rsid w:val="00E91EF6"/>
    <w:pPr>
      <w:suppressAutoHyphens/>
      <w:spacing w:before="0" w:after="120"/>
      <w:ind w:left="283" w:firstLine="210"/>
    </w:pPr>
    <w:rPr>
      <w:szCs w:val="24"/>
      <w:lang w:eastAsia="ar-SA"/>
    </w:rPr>
  </w:style>
  <w:style w:type="paragraph" w:customStyle="1" w:styleId="1f8">
    <w:name w:val="Обычный отступ1"/>
    <w:basedOn w:val="a2"/>
    <w:qFormat/>
    <w:rsid w:val="00E91EF6"/>
    <w:pPr>
      <w:suppressAutoHyphens/>
      <w:ind w:left="708"/>
    </w:pPr>
    <w:rPr>
      <w:lang w:eastAsia="ar-SA"/>
    </w:rPr>
  </w:style>
  <w:style w:type="paragraph" w:customStyle="1" w:styleId="1f9">
    <w:name w:val="Приветствие1"/>
    <w:basedOn w:val="a2"/>
    <w:next w:val="a2"/>
    <w:qFormat/>
    <w:rsid w:val="00E91EF6"/>
    <w:pPr>
      <w:suppressAutoHyphens/>
    </w:pPr>
    <w:rPr>
      <w:lang w:eastAsia="ar-SA"/>
    </w:rPr>
  </w:style>
  <w:style w:type="paragraph" w:customStyle="1" w:styleId="1fa">
    <w:name w:val="Продолжение списка1"/>
    <w:basedOn w:val="a2"/>
    <w:qFormat/>
    <w:rsid w:val="00E91EF6"/>
    <w:pPr>
      <w:suppressAutoHyphens/>
      <w:spacing w:after="120"/>
      <w:ind w:left="283"/>
    </w:pPr>
    <w:rPr>
      <w:lang w:eastAsia="ar-SA"/>
    </w:rPr>
  </w:style>
  <w:style w:type="paragraph" w:customStyle="1" w:styleId="216">
    <w:name w:val="Продолжение списка 21"/>
    <w:basedOn w:val="a2"/>
    <w:qFormat/>
    <w:rsid w:val="00E91EF6"/>
    <w:pPr>
      <w:suppressAutoHyphens/>
      <w:spacing w:after="120"/>
      <w:ind w:left="566"/>
    </w:pPr>
    <w:rPr>
      <w:lang w:eastAsia="ar-SA"/>
    </w:rPr>
  </w:style>
  <w:style w:type="paragraph" w:customStyle="1" w:styleId="315">
    <w:name w:val="Продолжение списка 31"/>
    <w:basedOn w:val="a2"/>
    <w:qFormat/>
    <w:rsid w:val="00E91EF6"/>
    <w:pPr>
      <w:suppressAutoHyphens/>
      <w:spacing w:after="120"/>
      <w:ind w:left="849"/>
    </w:pPr>
    <w:rPr>
      <w:lang w:eastAsia="ar-SA"/>
    </w:rPr>
  </w:style>
  <w:style w:type="paragraph" w:customStyle="1" w:styleId="412">
    <w:name w:val="Продолжение списка 41"/>
    <w:basedOn w:val="a2"/>
    <w:qFormat/>
    <w:rsid w:val="00E91EF6"/>
    <w:pPr>
      <w:suppressAutoHyphens/>
      <w:spacing w:after="120"/>
      <w:ind w:left="1132"/>
    </w:pPr>
    <w:rPr>
      <w:lang w:eastAsia="ar-SA"/>
    </w:rPr>
  </w:style>
  <w:style w:type="paragraph" w:customStyle="1" w:styleId="512">
    <w:name w:val="Продолжение списка 51"/>
    <w:basedOn w:val="a2"/>
    <w:qFormat/>
    <w:rsid w:val="00E91EF6"/>
    <w:pPr>
      <w:suppressAutoHyphens/>
      <w:spacing w:after="120"/>
      <w:ind w:left="1415"/>
    </w:pPr>
    <w:rPr>
      <w:lang w:eastAsia="ar-SA"/>
    </w:rPr>
  </w:style>
  <w:style w:type="paragraph" w:customStyle="1" w:styleId="1fb">
    <w:name w:val="Прощание1"/>
    <w:basedOn w:val="a2"/>
    <w:qFormat/>
    <w:rsid w:val="00E91EF6"/>
    <w:pPr>
      <w:suppressAutoHyphens/>
      <w:ind w:left="4252"/>
    </w:pPr>
    <w:rPr>
      <w:lang w:eastAsia="ar-SA"/>
    </w:rPr>
  </w:style>
  <w:style w:type="paragraph" w:customStyle="1" w:styleId="217">
    <w:name w:val="Список 21"/>
    <w:basedOn w:val="a2"/>
    <w:qFormat/>
    <w:rsid w:val="00E91EF6"/>
    <w:pPr>
      <w:suppressAutoHyphens/>
      <w:ind w:left="566" w:hanging="283"/>
    </w:pPr>
    <w:rPr>
      <w:lang w:eastAsia="ar-SA"/>
    </w:rPr>
  </w:style>
  <w:style w:type="paragraph" w:customStyle="1" w:styleId="316">
    <w:name w:val="Список 31"/>
    <w:basedOn w:val="a2"/>
    <w:qFormat/>
    <w:rsid w:val="00E91EF6"/>
    <w:pPr>
      <w:suppressAutoHyphens/>
      <w:ind w:left="849" w:hanging="283"/>
    </w:pPr>
    <w:rPr>
      <w:lang w:eastAsia="ar-SA"/>
    </w:rPr>
  </w:style>
  <w:style w:type="paragraph" w:customStyle="1" w:styleId="413">
    <w:name w:val="Список 41"/>
    <w:basedOn w:val="a2"/>
    <w:qFormat/>
    <w:rsid w:val="00E91EF6"/>
    <w:pPr>
      <w:suppressAutoHyphens/>
      <w:ind w:left="1132" w:hanging="283"/>
    </w:pPr>
    <w:rPr>
      <w:lang w:eastAsia="ar-SA"/>
    </w:rPr>
  </w:style>
  <w:style w:type="paragraph" w:customStyle="1" w:styleId="513">
    <w:name w:val="Список 51"/>
    <w:basedOn w:val="a2"/>
    <w:qFormat/>
    <w:rsid w:val="00E91EF6"/>
    <w:pPr>
      <w:suppressAutoHyphens/>
      <w:ind w:left="1415" w:hanging="283"/>
    </w:pPr>
    <w:rPr>
      <w:lang w:eastAsia="ar-SA"/>
    </w:rPr>
  </w:style>
  <w:style w:type="paragraph" w:customStyle="1" w:styleId="1fc">
    <w:name w:val="Шапка1"/>
    <w:basedOn w:val="a2"/>
    <w:qFormat/>
    <w:rsid w:val="00E91EF6"/>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d">
    <w:name w:val="Текст примечания1"/>
    <w:basedOn w:val="a2"/>
    <w:qFormat/>
    <w:rsid w:val="00E91EF6"/>
    <w:pPr>
      <w:suppressAutoHyphens/>
    </w:pPr>
    <w:rPr>
      <w:sz w:val="20"/>
      <w:szCs w:val="20"/>
      <w:lang w:eastAsia="ar-SA"/>
    </w:rPr>
  </w:style>
  <w:style w:type="paragraph" w:customStyle="1" w:styleId="1fe">
    <w:name w:val="Схема документа1"/>
    <w:basedOn w:val="a2"/>
    <w:qFormat/>
    <w:rsid w:val="00E91EF6"/>
    <w:pPr>
      <w:suppressAutoHyphens/>
    </w:pPr>
    <w:rPr>
      <w:rFonts w:ascii="Tahoma" w:hAnsi="Tahoma" w:cs="Tahoma"/>
      <w:sz w:val="16"/>
      <w:szCs w:val="16"/>
      <w:lang w:eastAsia="ar-SA"/>
    </w:rPr>
  </w:style>
  <w:style w:type="paragraph" w:customStyle="1" w:styleId="afffff8">
    <w:name w:val="Содержимое таблицы"/>
    <w:basedOn w:val="a2"/>
    <w:qFormat/>
    <w:rsid w:val="00E91EF6"/>
    <w:pPr>
      <w:suppressLineNumbers/>
      <w:suppressAutoHyphens/>
    </w:pPr>
    <w:rPr>
      <w:lang w:eastAsia="ar-SA"/>
    </w:rPr>
  </w:style>
  <w:style w:type="paragraph" w:customStyle="1" w:styleId="afffff9">
    <w:name w:val="Заголовок таблицы"/>
    <w:basedOn w:val="afffff8"/>
    <w:qFormat/>
    <w:rsid w:val="00E91EF6"/>
    <w:pPr>
      <w:jc w:val="center"/>
    </w:pPr>
    <w:rPr>
      <w:b/>
      <w:bCs/>
    </w:rPr>
  </w:style>
  <w:style w:type="paragraph" w:customStyle="1" w:styleId="afffffa">
    <w:name w:val="Содержимое врезки"/>
    <w:basedOn w:val="aff1"/>
    <w:qFormat/>
    <w:rsid w:val="00E91EF6"/>
    <w:pPr>
      <w:suppressAutoHyphens/>
    </w:pPr>
    <w:rPr>
      <w:lang w:eastAsia="ar-SA"/>
    </w:rPr>
  </w:style>
  <w:style w:type="character" w:customStyle="1" w:styleId="11">
    <w:name w:val="Заголовок 1 Знак"/>
    <w:link w:val="10"/>
    <w:qFormat/>
    <w:rsid w:val="00E91EF6"/>
    <w:rPr>
      <w:b/>
      <w:kern w:val="28"/>
      <w:sz w:val="36"/>
    </w:rPr>
  </w:style>
  <w:style w:type="character" w:customStyle="1" w:styleId="34">
    <w:name w:val="Заголовок 3 Знак"/>
    <w:link w:val="32"/>
    <w:qFormat/>
    <w:rsid w:val="00E91EF6"/>
    <w:rPr>
      <w:rFonts w:ascii="Arial" w:hAnsi="Arial"/>
      <w:b/>
      <w:sz w:val="24"/>
    </w:rPr>
  </w:style>
  <w:style w:type="character" w:customStyle="1" w:styleId="42">
    <w:name w:val="Заголовок 4 Знак"/>
    <w:link w:val="41"/>
    <w:qFormat/>
    <w:rsid w:val="00E91EF6"/>
    <w:rPr>
      <w:rFonts w:ascii="Arial" w:hAnsi="Arial"/>
      <w:sz w:val="24"/>
    </w:rPr>
  </w:style>
  <w:style w:type="character" w:customStyle="1" w:styleId="52">
    <w:name w:val="Заголовок 5 Знак"/>
    <w:link w:val="51"/>
    <w:qFormat/>
    <w:rsid w:val="00E91EF6"/>
    <w:rPr>
      <w:sz w:val="22"/>
    </w:rPr>
  </w:style>
  <w:style w:type="character" w:customStyle="1" w:styleId="60">
    <w:name w:val="Заголовок 6 Знак"/>
    <w:link w:val="6"/>
    <w:qFormat/>
    <w:rsid w:val="00E91EF6"/>
    <w:rPr>
      <w:i/>
      <w:sz w:val="22"/>
    </w:rPr>
  </w:style>
  <w:style w:type="character" w:customStyle="1" w:styleId="70">
    <w:name w:val="Заголовок 7 Знак"/>
    <w:link w:val="7"/>
    <w:qFormat/>
    <w:rsid w:val="00E91EF6"/>
    <w:rPr>
      <w:rFonts w:ascii="Arial" w:hAnsi="Arial"/>
    </w:rPr>
  </w:style>
  <w:style w:type="character" w:customStyle="1" w:styleId="80">
    <w:name w:val="Заголовок 8 Знак"/>
    <w:link w:val="8"/>
    <w:qFormat/>
    <w:rsid w:val="00E91EF6"/>
    <w:rPr>
      <w:rFonts w:ascii="Arial" w:hAnsi="Arial"/>
      <w:i/>
    </w:rPr>
  </w:style>
  <w:style w:type="character" w:customStyle="1" w:styleId="90">
    <w:name w:val="Заголовок 9 Знак"/>
    <w:link w:val="9"/>
    <w:qFormat/>
    <w:rsid w:val="00E91EF6"/>
    <w:rPr>
      <w:rFonts w:ascii="Arial" w:hAnsi="Arial"/>
      <w:b/>
      <w:i/>
      <w:sz w:val="18"/>
    </w:rPr>
  </w:style>
  <w:style w:type="character" w:customStyle="1" w:styleId="HTML8">
    <w:name w:val="Адрес HTML Знак"/>
    <w:link w:val="HTML7"/>
    <w:qFormat/>
    <w:rsid w:val="00E91EF6"/>
    <w:rPr>
      <w:i/>
      <w:iCs/>
      <w:sz w:val="24"/>
      <w:szCs w:val="24"/>
    </w:rPr>
  </w:style>
  <w:style w:type="character" w:customStyle="1" w:styleId="112">
    <w:name w:val="Заголовок 1 Знак1"/>
    <w:qFormat/>
    <w:rsid w:val="00E91EF6"/>
    <w:rPr>
      <w:rFonts w:ascii="Calibri Light" w:eastAsia="Times New Roman" w:hAnsi="Calibri Light" w:cs="Times New Roman"/>
      <w:color w:val="2E74B5"/>
      <w:sz w:val="32"/>
      <w:szCs w:val="32"/>
    </w:rPr>
  </w:style>
  <w:style w:type="character" w:customStyle="1" w:styleId="218">
    <w:name w:val="Заголовок 2 Знак1"/>
    <w:semiHidden/>
    <w:qFormat/>
    <w:rsid w:val="00E91EF6"/>
    <w:rPr>
      <w:rFonts w:ascii="Calibri Light" w:eastAsia="Times New Roman" w:hAnsi="Calibri Light" w:cs="Times New Roman"/>
      <w:color w:val="2E74B5"/>
      <w:sz w:val="26"/>
      <w:szCs w:val="26"/>
    </w:rPr>
  </w:style>
  <w:style w:type="character" w:customStyle="1" w:styleId="HTMLa">
    <w:name w:val="Стандартный HTML Знак"/>
    <w:link w:val="HTML9"/>
    <w:qFormat/>
    <w:rsid w:val="00E91EF6"/>
    <w:rPr>
      <w:rFonts w:ascii="Courier New" w:hAnsi="Courier New" w:cs="Courier New"/>
    </w:rPr>
  </w:style>
  <w:style w:type="character" w:customStyle="1" w:styleId="1ff">
    <w:name w:val="Текст сноски Знак1"/>
    <w:qFormat/>
    <w:rsid w:val="00E91EF6"/>
  </w:style>
  <w:style w:type="character" w:customStyle="1" w:styleId="af7">
    <w:name w:val="Текст примечания Знак"/>
    <w:link w:val="af6"/>
    <w:semiHidden/>
    <w:qFormat/>
    <w:rsid w:val="00E91EF6"/>
  </w:style>
  <w:style w:type="character" w:customStyle="1" w:styleId="aff">
    <w:name w:val="Верхний колонтитул Знак"/>
    <w:link w:val="afe"/>
    <w:qFormat/>
    <w:rsid w:val="00E91EF6"/>
    <w:rPr>
      <w:rFonts w:ascii="Arial" w:hAnsi="Arial"/>
      <w:sz w:val="24"/>
    </w:rPr>
  </w:style>
  <w:style w:type="character" w:customStyle="1" w:styleId="affd">
    <w:name w:val="Название Знак"/>
    <w:link w:val="affc"/>
    <w:qFormat/>
    <w:rsid w:val="00E91EF6"/>
    <w:rPr>
      <w:rFonts w:ascii="Arial" w:hAnsi="Arial"/>
      <w:b/>
      <w:kern w:val="28"/>
      <w:sz w:val="32"/>
    </w:rPr>
  </w:style>
  <w:style w:type="character" w:customStyle="1" w:styleId="af2">
    <w:name w:val="Прощание Знак"/>
    <w:link w:val="af1"/>
    <w:semiHidden/>
    <w:qFormat/>
    <w:rsid w:val="00E91EF6"/>
    <w:rPr>
      <w:sz w:val="24"/>
      <w:szCs w:val="24"/>
    </w:rPr>
  </w:style>
  <w:style w:type="character" w:customStyle="1" w:styleId="afff5">
    <w:name w:val="Подпись Знак"/>
    <w:link w:val="afff4"/>
    <w:qFormat/>
    <w:rsid w:val="00E91EF6"/>
    <w:rPr>
      <w:sz w:val="24"/>
      <w:szCs w:val="24"/>
    </w:rPr>
  </w:style>
  <w:style w:type="character" w:customStyle="1" w:styleId="afffa">
    <w:name w:val="Шапка Знак"/>
    <w:link w:val="afff9"/>
    <w:semiHidden/>
    <w:qFormat/>
    <w:rsid w:val="00E91EF6"/>
    <w:rPr>
      <w:rFonts w:ascii="Arial" w:hAnsi="Arial" w:cs="Arial"/>
      <w:sz w:val="24"/>
      <w:szCs w:val="24"/>
      <w:shd w:val="pct20" w:color="auto" w:fill="auto"/>
    </w:rPr>
  </w:style>
  <w:style w:type="character" w:customStyle="1" w:styleId="afff3">
    <w:name w:val="Подзаголовок Знак"/>
    <w:link w:val="afff2"/>
    <w:qFormat/>
    <w:rsid w:val="00E91EF6"/>
    <w:rPr>
      <w:rFonts w:ascii="Arial" w:hAnsi="Arial"/>
      <w:sz w:val="24"/>
    </w:rPr>
  </w:style>
  <w:style w:type="character" w:customStyle="1" w:styleId="afff7">
    <w:name w:val="Приветствие Знак"/>
    <w:link w:val="afff6"/>
    <w:semiHidden/>
    <w:qFormat/>
    <w:rsid w:val="00E91EF6"/>
    <w:rPr>
      <w:sz w:val="24"/>
      <w:szCs w:val="24"/>
    </w:rPr>
  </w:style>
  <w:style w:type="character" w:customStyle="1" w:styleId="aff6">
    <w:name w:val="Дата Знак"/>
    <w:link w:val="aff5"/>
    <w:semiHidden/>
    <w:qFormat/>
    <w:rsid w:val="00E91EF6"/>
    <w:rPr>
      <w:sz w:val="24"/>
    </w:rPr>
  </w:style>
  <w:style w:type="character" w:customStyle="1" w:styleId="aff8">
    <w:name w:val="Красная строка Знак"/>
    <w:link w:val="aff7"/>
    <w:semiHidden/>
    <w:qFormat/>
    <w:rsid w:val="00E91EF6"/>
    <w:rPr>
      <w:sz w:val="24"/>
      <w:szCs w:val="24"/>
    </w:rPr>
  </w:style>
  <w:style w:type="character" w:customStyle="1" w:styleId="29">
    <w:name w:val="Красная строка 2 Знак"/>
    <w:link w:val="28"/>
    <w:semiHidden/>
    <w:qFormat/>
    <w:rsid w:val="00E91EF6"/>
    <w:rPr>
      <w:sz w:val="24"/>
      <w:szCs w:val="24"/>
    </w:rPr>
  </w:style>
  <w:style w:type="character" w:customStyle="1" w:styleId="aff4">
    <w:name w:val="Заголовок записки Знак"/>
    <w:link w:val="aff3"/>
    <w:semiHidden/>
    <w:qFormat/>
    <w:rsid w:val="00E91EF6"/>
    <w:rPr>
      <w:sz w:val="24"/>
      <w:szCs w:val="24"/>
    </w:rPr>
  </w:style>
  <w:style w:type="character" w:customStyle="1" w:styleId="36">
    <w:name w:val="Основной текст с отступом 3 Знак"/>
    <w:link w:val="35"/>
    <w:semiHidden/>
    <w:qFormat/>
    <w:rsid w:val="00E91EF6"/>
    <w:rPr>
      <w:sz w:val="16"/>
    </w:rPr>
  </w:style>
  <w:style w:type="character" w:customStyle="1" w:styleId="af5">
    <w:name w:val="Текст Знак"/>
    <w:link w:val="af4"/>
    <w:semiHidden/>
    <w:qFormat/>
    <w:rsid w:val="00E91EF6"/>
    <w:rPr>
      <w:rFonts w:ascii="Courier New" w:hAnsi="Courier New" w:cs="Courier New"/>
    </w:rPr>
  </w:style>
  <w:style w:type="character" w:customStyle="1" w:styleId="afffc">
    <w:name w:val="Электронная подпись Знак"/>
    <w:link w:val="afffb"/>
    <w:rsid w:val="00E91EF6"/>
    <w:rPr>
      <w:sz w:val="24"/>
      <w:szCs w:val="24"/>
    </w:rPr>
  </w:style>
  <w:style w:type="character" w:customStyle="1" w:styleId="af9">
    <w:name w:val="Тема примечания Знак"/>
    <w:link w:val="af8"/>
    <w:qFormat/>
    <w:rsid w:val="00E91EF6"/>
    <w:rPr>
      <w:b/>
      <w:bCs/>
    </w:rPr>
  </w:style>
  <w:style w:type="character" w:customStyle="1" w:styleId="af">
    <w:name w:val="Текст выноски Знак"/>
    <w:link w:val="ae"/>
    <w:rsid w:val="00E91E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29471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F603C6-924E-41FA-B18C-549B2439F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23</Pages>
  <Words>9604</Words>
  <Characters>54745</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64221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Елена</cp:lastModifiedBy>
  <cp:revision>62</cp:revision>
  <cp:lastPrinted>2023-06-30T11:49:00Z</cp:lastPrinted>
  <dcterms:created xsi:type="dcterms:W3CDTF">2024-09-16T14:12:00Z</dcterms:created>
  <dcterms:modified xsi:type="dcterms:W3CDTF">2026-06-11T05:56:00Z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2CB4B3C12BBD4CBA968EC47A57AA1760_12</vt:lpwstr>
  </property>
</Properties>
</file>